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3F9E2740" w14:textId="2C8D35F7" w:rsidR="00203356" w:rsidRPr="00053291" w:rsidRDefault="00823F17" w:rsidP="00203356">
      <w:pPr>
        <w:pStyle w:val="Title"/>
        <w:rPr>
          <w:rFonts w:ascii="Times New Roman" w:hAnsi="Times New Roman" w:cs="Times New Roman"/>
          <w:sz w:val="24"/>
          <w:szCs w:val="24"/>
        </w:rPr>
      </w:pPr>
      <w:r w:rsidRPr="00053291">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8356A"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46519" w:rsidRPr="00053291">
        <w:rPr>
          <w:rFonts w:ascii="Times New Roman" w:hAnsi="Times New Roman" w:cs="Times New Roman"/>
          <w:sz w:val="24"/>
          <w:szCs w:val="24"/>
        </w:rPr>
        <w:t xml:space="preserve"> </w:t>
      </w:r>
      <w:r w:rsidR="00203356" w:rsidRPr="00053291">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15498B8" wp14:editId="157395DA">
                <wp:simplePos x="0" y="0"/>
                <wp:positionH relativeFrom="page">
                  <wp:posOffset>7624445</wp:posOffset>
                </wp:positionH>
                <wp:positionV relativeFrom="paragraph">
                  <wp:posOffset>-140970</wp:posOffset>
                </wp:positionV>
                <wp:extent cx="1956435" cy="403860"/>
                <wp:effectExtent l="4445" t="5080" r="127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7"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71F9" id="Group 6" o:spid="_x0000_s1026" style="position:absolute;margin-left:600.35pt;margin-top:-11.1pt;width:154.05pt;height:31.8pt;z-index:251661312;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">
                  <v:imagedata r:id="rId12"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203356" w:rsidRPr="00053291">
        <w:rPr>
          <w:rFonts w:ascii="Times New Roman" w:hAnsi="Times New Roman" w:cs="Times New Roman"/>
          <w:sz w:val="24"/>
          <w:szCs w:val="24"/>
        </w:rPr>
        <w:t>BẢN MÔ TẢ CÔNG VIỆC</w:t>
      </w:r>
    </w:p>
    <w:p w14:paraId="405C20BE" w14:textId="77777777" w:rsidR="00813E30" w:rsidRPr="00053291" w:rsidRDefault="00813E30" w:rsidP="00203356">
      <w:pPr>
        <w:pStyle w:val="Title"/>
        <w:rPr>
          <w:rFonts w:ascii="Times New Roman" w:hAnsi="Times New Roman" w:cs="Times New Roman"/>
          <w:color w:val="231F20"/>
          <w:sz w:val="24"/>
          <w:szCs w:val="24"/>
        </w:rPr>
      </w:pPr>
    </w:p>
    <w:tbl>
      <w:tblPr>
        <w:tblStyle w:val="TableGrid1"/>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1"/>
        <w:gridCol w:w="2096"/>
        <w:gridCol w:w="5112"/>
      </w:tblGrid>
      <w:tr w:rsidR="005A6CF5" w:rsidRPr="00053291" w14:paraId="12D71471" w14:textId="77777777" w:rsidTr="00432DE8">
        <w:trPr>
          <w:trHeight w:val="182"/>
        </w:trPr>
        <w:tc>
          <w:tcPr>
            <w:tcW w:w="14390" w:type="dxa"/>
            <w:gridSpan w:val="4"/>
            <w:shd w:val="clear" w:color="auto" w:fill="ED7D31" w:themeFill="accent2"/>
          </w:tcPr>
          <w:p w14:paraId="6EFD9F59" w14:textId="77777777" w:rsidR="005A6CF5" w:rsidRPr="00053291" w:rsidRDefault="005A6CF5" w:rsidP="00432DE8">
            <w:pPr>
              <w:jc w:val="both"/>
              <w:rPr>
                <w:rFonts w:ascii="Times New Roman" w:hAnsi="Times New Roman" w:cs="Times New Roman"/>
                <w:b/>
                <w:sz w:val="24"/>
                <w:szCs w:val="24"/>
              </w:rPr>
            </w:pPr>
            <w:r w:rsidRPr="00053291">
              <w:rPr>
                <w:rFonts w:ascii="Times New Roman" w:hAnsi="Times New Roman" w:cs="Times New Roman"/>
                <w:b/>
                <w:color w:val="FFFFFF" w:themeColor="background1"/>
                <w:sz w:val="24"/>
                <w:szCs w:val="24"/>
              </w:rPr>
              <w:t>THÔNG TIN CHUNG</w:t>
            </w:r>
          </w:p>
        </w:tc>
      </w:tr>
      <w:tr w:rsidR="000D0783" w:rsidRPr="00053291" w14:paraId="34D44692" w14:textId="77777777" w:rsidTr="00432DE8">
        <w:tc>
          <w:tcPr>
            <w:tcW w:w="2061" w:type="dxa"/>
            <w:vMerge w:val="restart"/>
            <w:shd w:val="clear" w:color="auto" w:fill="F7CAAC" w:themeFill="accent2" w:themeFillTint="66"/>
          </w:tcPr>
          <w:p w14:paraId="6037F74F" w14:textId="4DDA90C6" w:rsidR="000D0783" w:rsidRPr="00053291" w:rsidRDefault="000D0783" w:rsidP="00432DE8">
            <w:pPr>
              <w:jc w:val="both"/>
              <w:rPr>
                <w:rFonts w:ascii="Times New Roman" w:hAnsi="Times New Roman" w:cs="Times New Roman"/>
                <w:b/>
                <w:sz w:val="24"/>
                <w:szCs w:val="24"/>
              </w:rPr>
            </w:pPr>
            <w:r w:rsidRPr="00053291">
              <w:rPr>
                <w:rFonts w:ascii="Times New Roman" w:hAnsi="Times New Roman" w:cs="Times New Roman"/>
                <w:b/>
                <w:sz w:val="24"/>
                <w:szCs w:val="24"/>
              </w:rPr>
              <w:t>Tên vị trí</w:t>
            </w:r>
          </w:p>
        </w:tc>
        <w:tc>
          <w:tcPr>
            <w:tcW w:w="5121" w:type="dxa"/>
            <w:vMerge w:val="restart"/>
          </w:tcPr>
          <w:p w14:paraId="5E177DBF" w14:textId="1A61032F" w:rsidR="000D0783" w:rsidRPr="00053291" w:rsidRDefault="000D0783" w:rsidP="00432DE8">
            <w:pPr>
              <w:jc w:val="both"/>
              <w:rPr>
                <w:rFonts w:ascii="Times New Roman" w:hAnsi="Times New Roman" w:cs="Times New Roman"/>
                <w:b/>
                <w:sz w:val="24"/>
                <w:szCs w:val="24"/>
                <w:lang w:val="en-US"/>
              </w:rPr>
            </w:pPr>
            <w:r w:rsidRPr="00053291">
              <w:rPr>
                <w:rFonts w:ascii="Times New Roman" w:hAnsi="Times New Roman" w:cs="Times New Roman"/>
                <w:b/>
                <w:sz w:val="24"/>
                <w:szCs w:val="24"/>
              </w:rPr>
              <w:t xml:space="preserve">Trưởng Chi Nhánh – Chương Trình Tài Chính Vi Mô </w:t>
            </w:r>
          </w:p>
        </w:tc>
        <w:tc>
          <w:tcPr>
            <w:tcW w:w="2096" w:type="dxa"/>
            <w:shd w:val="clear" w:color="auto" w:fill="F7CAAC" w:themeFill="accent2" w:themeFillTint="66"/>
          </w:tcPr>
          <w:p w14:paraId="463FDF61" w14:textId="77777777" w:rsidR="000D0783" w:rsidRPr="00053291" w:rsidRDefault="000D0783" w:rsidP="00432DE8">
            <w:pPr>
              <w:jc w:val="both"/>
              <w:rPr>
                <w:rFonts w:ascii="Times New Roman" w:hAnsi="Times New Roman" w:cs="Times New Roman"/>
                <w:sz w:val="24"/>
                <w:szCs w:val="24"/>
              </w:rPr>
            </w:pPr>
            <w:r w:rsidRPr="00053291">
              <w:rPr>
                <w:rFonts w:ascii="Times New Roman" w:hAnsi="Times New Roman" w:cs="Times New Roman"/>
                <w:sz w:val="24"/>
                <w:szCs w:val="24"/>
              </w:rPr>
              <w:t>Quản lý trực tiếp</w:t>
            </w:r>
          </w:p>
        </w:tc>
        <w:tc>
          <w:tcPr>
            <w:tcW w:w="5112" w:type="dxa"/>
          </w:tcPr>
          <w:p w14:paraId="1B6961A9" w14:textId="159A73DD" w:rsidR="000D0783" w:rsidRPr="00053291" w:rsidRDefault="000D0783" w:rsidP="00432DE8">
            <w:pPr>
              <w:jc w:val="both"/>
              <w:rPr>
                <w:rFonts w:ascii="Times New Roman" w:hAnsi="Times New Roman" w:cs="Times New Roman"/>
                <w:sz w:val="24"/>
                <w:szCs w:val="24"/>
              </w:rPr>
            </w:pPr>
            <w:r w:rsidRPr="00053291">
              <w:rPr>
                <w:rFonts w:ascii="Times New Roman" w:hAnsi="Times New Roman" w:cs="Times New Roman"/>
                <w:sz w:val="24"/>
                <w:szCs w:val="24"/>
                <w:lang w:val="en-US"/>
              </w:rPr>
              <w:t>Quản lý vận hành</w:t>
            </w:r>
            <w:r w:rsidR="002926D2" w:rsidRPr="00053291">
              <w:rPr>
                <w:rFonts w:ascii="Times New Roman" w:hAnsi="Times New Roman" w:cs="Times New Roman"/>
                <w:sz w:val="24"/>
                <w:szCs w:val="24"/>
                <w:lang w:val="en-US"/>
              </w:rPr>
              <w:t xml:space="preserve"> Cấp cao</w:t>
            </w:r>
            <w:r w:rsidRPr="00053291">
              <w:rPr>
                <w:rFonts w:ascii="Times New Roman" w:hAnsi="Times New Roman" w:cs="Times New Roman"/>
                <w:sz w:val="24"/>
                <w:szCs w:val="24"/>
                <w:lang w:val="en-US"/>
              </w:rPr>
              <w:t xml:space="preserve"> - Chương trình Tài chính vi mô</w:t>
            </w:r>
          </w:p>
        </w:tc>
      </w:tr>
      <w:tr w:rsidR="000D0783" w:rsidRPr="00053291" w14:paraId="16A9F717" w14:textId="77777777" w:rsidTr="00BD12B2">
        <w:trPr>
          <w:trHeight w:val="447"/>
        </w:trPr>
        <w:tc>
          <w:tcPr>
            <w:tcW w:w="2061" w:type="dxa"/>
            <w:vMerge/>
            <w:shd w:val="clear" w:color="auto" w:fill="F7CAAC" w:themeFill="accent2" w:themeFillTint="66"/>
          </w:tcPr>
          <w:p w14:paraId="4EA40F07" w14:textId="11C3EDC5" w:rsidR="000D0783" w:rsidRPr="00053291" w:rsidRDefault="000D0783" w:rsidP="00432DE8">
            <w:pPr>
              <w:jc w:val="both"/>
              <w:rPr>
                <w:rFonts w:ascii="Times New Roman" w:hAnsi="Times New Roman" w:cs="Times New Roman"/>
                <w:sz w:val="24"/>
                <w:szCs w:val="24"/>
                <w:lang w:val="en-US"/>
              </w:rPr>
            </w:pPr>
          </w:p>
        </w:tc>
        <w:tc>
          <w:tcPr>
            <w:tcW w:w="5121" w:type="dxa"/>
            <w:vMerge/>
          </w:tcPr>
          <w:p w14:paraId="06E15E08" w14:textId="0ED4B8D8" w:rsidR="000D0783" w:rsidRPr="00053291" w:rsidRDefault="000D0783" w:rsidP="00432DE8">
            <w:pPr>
              <w:jc w:val="both"/>
              <w:rPr>
                <w:rFonts w:ascii="Times New Roman" w:hAnsi="Times New Roman" w:cs="Times New Roman"/>
                <w:sz w:val="24"/>
                <w:szCs w:val="24"/>
              </w:rPr>
            </w:pPr>
          </w:p>
        </w:tc>
        <w:tc>
          <w:tcPr>
            <w:tcW w:w="2096" w:type="dxa"/>
            <w:shd w:val="clear" w:color="auto" w:fill="F7CAAC" w:themeFill="accent2" w:themeFillTint="66"/>
          </w:tcPr>
          <w:p w14:paraId="0EE10E42" w14:textId="77777777" w:rsidR="000D0783" w:rsidRPr="00053291" w:rsidRDefault="000D0783" w:rsidP="00432DE8">
            <w:pPr>
              <w:jc w:val="both"/>
              <w:rPr>
                <w:rFonts w:ascii="Times New Roman" w:hAnsi="Times New Roman" w:cs="Times New Roman"/>
                <w:sz w:val="24"/>
                <w:szCs w:val="24"/>
              </w:rPr>
            </w:pPr>
            <w:r w:rsidRPr="00053291">
              <w:rPr>
                <w:rFonts w:ascii="Times New Roman" w:hAnsi="Times New Roman" w:cs="Times New Roman"/>
                <w:sz w:val="24"/>
                <w:szCs w:val="24"/>
              </w:rPr>
              <w:t>Phòng ban</w:t>
            </w:r>
          </w:p>
        </w:tc>
        <w:tc>
          <w:tcPr>
            <w:tcW w:w="5112" w:type="dxa"/>
          </w:tcPr>
          <w:p w14:paraId="6AECBA0A" w14:textId="77777777" w:rsidR="000D0783" w:rsidRPr="00053291" w:rsidRDefault="000D0783" w:rsidP="00432DE8">
            <w:pPr>
              <w:jc w:val="both"/>
              <w:rPr>
                <w:rFonts w:ascii="Times New Roman" w:hAnsi="Times New Roman" w:cs="Times New Roman"/>
                <w:sz w:val="24"/>
                <w:szCs w:val="24"/>
              </w:rPr>
            </w:pPr>
            <w:r w:rsidRPr="00053291">
              <w:rPr>
                <w:rFonts w:ascii="Times New Roman" w:hAnsi="Times New Roman" w:cs="Times New Roman"/>
                <w:sz w:val="24"/>
                <w:szCs w:val="24"/>
              </w:rPr>
              <w:t xml:space="preserve">Chương trình Tài chính vi mô (TCVM) </w:t>
            </w:r>
          </w:p>
        </w:tc>
      </w:tr>
      <w:tr w:rsidR="000D0783" w:rsidRPr="00053291" w14:paraId="4A020143" w14:textId="77777777" w:rsidTr="00432DE8">
        <w:tc>
          <w:tcPr>
            <w:tcW w:w="2061" w:type="dxa"/>
            <w:shd w:val="clear" w:color="auto" w:fill="F7CAAC" w:themeFill="accent2" w:themeFillTint="66"/>
          </w:tcPr>
          <w:p w14:paraId="1178DEBD" w14:textId="10649647" w:rsidR="000D0783" w:rsidRPr="00053291" w:rsidRDefault="000D0783" w:rsidP="000D0783">
            <w:pPr>
              <w:jc w:val="both"/>
              <w:rPr>
                <w:rFonts w:ascii="Times New Roman" w:hAnsi="Times New Roman" w:cs="Times New Roman"/>
                <w:sz w:val="24"/>
                <w:szCs w:val="24"/>
              </w:rPr>
            </w:pPr>
            <w:r w:rsidRPr="00053291">
              <w:rPr>
                <w:rFonts w:ascii="Times New Roman" w:hAnsi="Times New Roman" w:cs="Times New Roman"/>
                <w:sz w:val="24"/>
                <w:szCs w:val="24"/>
              </w:rPr>
              <w:t>Thang vị trí</w:t>
            </w:r>
          </w:p>
        </w:tc>
        <w:tc>
          <w:tcPr>
            <w:tcW w:w="5121" w:type="dxa"/>
          </w:tcPr>
          <w:p w14:paraId="6505A0AC" w14:textId="7DE5C8C1" w:rsidR="000D0783" w:rsidRPr="00053291" w:rsidRDefault="000D0783" w:rsidP="000D0783">
            <w:pPr>
              <w:jc w:val="both"/>
              <w:rPr>
                <w:rFonts w:ascii="Times New Roman" w:hAnsi="Times New Roman" w:cs="Times New Roman"/>
                <w:sz w:val="24"/>
                <w:szCs w:val="24"/>
              </w:rPr>
            </w:pPr>
            <w:r w:rsidRPr="00053291">
              <w:rPr>
                <w:rFonts w:ascii="Times New Roman" w:hAnsi="Times New Roman" w:cs="Times New Roman"/>
                <w:sz w:val="24"/>
                <w:szCs w:val="24"/>
              </w:rPr>
              <w:t>13</w:t>
            </w:r>
          </w:p>
        </w:tc>
        <w:tc>
          <w:tcPr>
            <w:tcW w:w="2096" w:type="dxa"/>
            <w:shd w:val="clear" w:color="auto" w:fill="F7CAAC" w:themeFill="accent2" w:themeFillTint="66"/>
          </w:tcPr>
          <w:p w14:paraId="23F1C02D" w14:textId="77777777" w:rsidR="000D0783" w:rsidRPr="00053291" w:rsidRDefault="000D0783" w:rsidP="000D0783">
            <w:pPr>
              <w:jc w:val="both"/>
              <w:rPr>
                <w:rFonts w:ascii="Times New Roman" w:hAnsi="Times New Roman" w:cs="Times New Roman"/>
                <w:sz w:val="24"/>
                <w:szCs w:val="24"/>
                <w:lang w:val="en-US"/>
              </w:rPr>
            </w:pPr>
            <w:r w:rsidRPr="00053291">
              <w:rPr>
                <w:rFonts w:ascii="Times New Roman" w:hAnsi="Times New Roman" w:cs="Times New Roman"/>
                <w:sz w:val="24"/>
                <w:szCs w:val="24"/>
              </w:rPr>
              <w:t>N</w:t>
            </w:r>
            <w:r w:rsidRPr="00053291">
              <w:rPr>
                <w:rFonts w:ascii="Times New Roman" w:hAnsi="Times New Roman" w:cs="Times New Roman"/>
                <w:sz w:val="24"/>
                <w:szCs w:val="24"/>
                <w:lang w:val="vi-VN"/>
              </w:rPr>
              <w:t>ơ</w:t>
            </w:r>
            <w:r w:rsidRPr="00053291">
              <w:rPr>
                <w:rFonts w:ascii="Times New Roman" w:hAnsi="Times New Roman" w:cs="Times New Roman"/>
                <w:sz w:val="24"/>
                <w:szCs w:val="24"/>
                <w:lang w:val="en-US"/>
              </w:rPr>
              <w:t>i làm việc</w:t>
            </w:r>
          </w:p>
        </w:tc>
        <w:tc>
          <w:tcPr>
            <w:tcW w:w="5112" w:type="dxa"/>
          </w:tcPr>
          <w:p w14:paraId="0C664216" w14:textId="77777777" w:rsidR="000D0783" w:rsidRPr="00053291" w:rsidRDefault="000D0783" w:rsidP="000D0783">
            <w:pPr>
              <w:jc w:val="both"/>
              <w:rPr>
                <w:rFonts w:ascii="Times New Roman" w:hAnsi="Times New Roman" w:cs="Times New Roman"/>
                <w:sz w:val="24"/>
                <w:szCs w:val="24"/>
              </w:rPr>
            </w:pPr>
            <w:r w:rsidRPr="00053291">
              <w:rPr>
                <w:rFonts w:ascii="Times New Roman" w:hAnsi="Times New Roman" w:cs="Times New Roman"/>
                <w:sz w:val="24"/>
                <w:szCs w:val="24"/>
              </w:rPr>
              <w:t>Chi nhánh</w:t>
            </w:r>
          </w:p>
        </w:tc>
      </w:tr>
    </w:tbl>
    <w:p w14:paraId="519489B9" w14:textId="41AB46D8" w:rsidR="005A6CF5" w:rsidRPr="00053291" w:rsidRDefault="005A6CF5" w:rsidP="00332BD5">
      <w:pPr>
        <w:spacing w:after="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810"/>
        <w:gridCol w:w="2731"/>
        <w:gridCol w:w="2398"/>
        <w:gridCol w:w="811"/>
        <w:gridCol w:w="1587"/>
        <w:gridCol w:w="2399"/>
        <w:gridCol w:w="2399"/>
      </w:tblGrid>
      <w:tr w:rsidR="000C5914" w:rsidRPr="00053291" w14:paraId="1C40BD19" w14:textId="77777777" w:rsidTr="000C5914">
        <w:tc>
          <w:tcPr>
            <w:tcW w:w="14390" w:type="dxa"/>
            <w:gridSpan w:val="8"/>
            <w:shd w:val="clear" w:color="auto" w:fill="ED7D31" w:themeFill="accent2"/>
          </w:tcPr>
          <w:p w14:paraId="58FCFA80" w14:textId="77777777" w:rsidR="000C5914" w:rsidRPr="00053291" w:rsidRDefault="000C5914" w:rsidP="00432DE8">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fldChar w:fldCharType="begin"/>
            </w:r>
            <w:r w:rsidRPr="00053291">
              <w:rPr>
                <w:rFonts w:ascii="Times New Roman" w:hAnsi="Times New Roman" w:cs="Times New Roman"/>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053291" w:rsidRDefault="000C5914" w:rsidP="00432DE8">
            <w:pPr>
              <w:rPr>
                <w:rFonts w:ascii="Times New Roman" w:hAnsi="Times New Roman" w:cs="Times New Roman"/>
                <w:b/>
                <w:color w:val="FFFFFF" w:themeColor="background1"/>
                <w:sz w:val="24"/>
                <w:szCs w:val="24"/>
              </w:rPr>
            </w:pPr>
          </w:p>
          <w:p w14:paraId="63C8231D" w14:textId="77777777" w:rsidR="000C5914" w:rsidRPr="00053291" w:rsidRDefault="000C5914" w:rsidP="00432DE8">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Example: Under general supervision, this role will develop and deliver on key finance initiatives in order to etc… </w:instrText>
            </w:r>
          </w:p>
          <w:p w14:paraId="0FF80E8B" w14:textId="77777777" w:rsidR="000C5914" w:rsidRPr="00053291" w:rsidRDefault="000C5914" w:rsidP="00432DE8">
            <w:pPr>
              <w:rPr>
                <w:rFonts w:ascii="Times New Roman" w:hAnsi="Times New Roman" w:cs="Times New Roman"/>
                <w:b/>
                <w:color w:val="FFFFFF" w:themeColor="background1"/>
                <w:sz w:val="24"/>
                <w:szCs w:val="24"/>
              </w:rPr>
            </w:pPr>
          </w:p>
          <w:p w14:paraId="3A529967" w14:textId="77777777" w:rsidR="000C5914" w:rsidRPr="00053291" w:rsidRDefault="000C5914" w:rsidP="00432DE8">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0DD3D305" w14:textId="77777777" w:rsidR="000C5914" w:rsidRPr="00053291" w:rsidRDefault="000C5914" w:rsidP="00432DE8">
            <w:pPr>
              <w:rPr>
                <w:rFonts w:ascii="Times New Roman" w:hAnsi="Times New Roman" w:cs="Times New Roman"/>
                <w:b/>
                <w:color w:val="FFFFFF" w:themeColor="background1"/>
                <w:sz w:val="24"/>
                <w:szCs w:val="24"/>
              </w:rPr>
            </w:pPr>
          </w:p>
          <w:p w14:paraId="66556B12" w14:textId="77777777" w:rsidR="00446519" w:rsidRPr="00053291" w:rsidRDefault="000C5914"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 </w:instrText>
            </w:r>
            <w:r w:rsidRPr="00053291">
              <w:rPr>
                <w:rFonts w:ascii="Times New Roman" w:hAnsi="Times New Roman" w:cs="Times New Roman"/>
                <w:b/>
                <w:color w:val="FFFFFF" w:themeColor="background1"/>
                <w:sz w:val="24"/>
                <w:szCs w:val="24"/>
              </w:rPr>
              <w:fldChar w:fldCharType="separate"/>
            </w:r>
            <w:r w:rsidR="00BF2E00" w:rsidRPr="00053291">
              <w:rPr>
                <w:rFonts w:ascii="Times New Roman" w:hAnsi="Times New Roman" w:cs="Times New Roman"/>
                <w:b/>
                <w:bCs/>
                <w:color w:val="FFFFFF" w:themeColor="background1"/>
                <w:sz w:val="24"/>
                <w:szCs w:val="24"/>
              </w:rPr>
              <w:t xml:space="preserve"> </w:t>
            </w:r>
            <w:r w:rsidR="00446519" w:rsidRPr="00053291">
              <w:rPr>
                <w:rFonts w:ascii="Times New Roman" w:hAnsi="Times New Roman" w:cs="Times New Roman"/>
                <w:b/>
                <w:color w:val="FFFFFF" w:themeColor="background1"/>
                <w:sz w:val="24"/>
                <w:szCs w:val="24"/>
              </w:rPr>
              <w:fldChar w:fldCharType="begin"/>
            </w:r>
            <w:r w:rsidR="00446519" w:rsidRPr="00053291">
              <w:rPr>
                <w:rFonts w:ascii="Times New Roman" w:hAnsi="Times New Roman" w:cs="Times New Roman"/>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75F9848D" w14:textId="77777777" w:rsidR="00446519" w:rsidRPr="00053291" w:rsidRDefault="00446519" w:rsidP="00446519">
            <w:pPr>
              <w:rPr>
                <w:rFonts w:ascii="Times New Roman" w:hAnsi="Times New Roman" w:cs="Times New Roman"/>
                <w:b/>
                <w:color w:val="FFFFFF" w:themeColor="background1"/>
                <w:sz w:val="24"/>
                <w:szCs w:val="24"/>
              </w:rPr>
            </w:pPr>
          </w:p>
          <w:p w14:paraId="005F0E76"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Example: Under general supervision, this role will develop and deliver on key finance initiatives in order to etc… </w:instrText>
            </w:r>
          </w:p>
          <w:p w14:paraId="59BA7472" w14:textId="77777777" w:rsidR="00446519" w:rsidRPr="00053291" w:rsidRDefault="00446519" w:rsidP="00446519">
            <w:pPr>
              <w:rPr>
                <w:rFonts w:ascii="Times New Roman" w:hAnsi="Times New Roman" w:cs="Times New Roman"/>
                <w:b/>
                <w:color w:val="FFFFFF" w:themeColor="background1"/>
                <w:sz w:val="24"/>
                <w:szCs w:val="24"/>
              </w:rPr>
            </w:pPr>
          </w:p>
          <w:p w14:paraId="6112205E"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0F708E0B" w14:textId="77777777" w:rsidR="00446519" w:rsidRPr="00053291" w:rsidRDefault="00446519" w:rsidP="00446519">
            <w:pPr>
              <w:rPr>
                <w:rFonts w:ascii="Times New Roman" w:hAnsi="Times New Roman" w:cs="Times New Roman"/>
                <w:b/>
                <w:color w:val="FFFFFF" w:themeColor="background1"/>
                <w:sz w:val="24"/>
                <w:szCs w:val="24"/>
              </w:rPr>
            </w:pPr>
          </w:p>
          <w:p w14:paraId="12532F0D" w14:textId="6C05F1F1" w:rsidR="000C5914" w:rsidRPr="00053291" w:rsidRDefault="00446519" w:rsidP="00446519">
            <w:pPr>
              <w:widowControl w:val="0"/>
              <w:tabs>
                <w:tab w:val="left" w:pos="360"/>
                <w:tab w:val="left" w:pos="810"/>
              </w:tabs>
              <w:ind w:right="-720"/>
              <w:jc w:val="both"/>
              <w:rPr>
                <w:rFonts w:ascii="Times New Roman" w:hAnsi="Times New Roman" w:cs="Times New Roman"/>
                <w:b/>
                <w:sz w:val="24"/>
                <w:szCs w:val="24"/>
              </w:rPr>
            </w:pPr>
            <w:r w:rsidRPr="00053291">
              <w:rPr>
                <w:rFonts w:ascii="Times New Roman" w:hAnsi="Times New Roman" w:cs="Times New Roman"/>
                <w:b/>
                <w:color w:val="FFFFFF" w:themeColor="background1"/>
                <w:sz w:val="24"/>
                <w:szCs w:val="24"/>
              </w:rPr>
              <w:instrText xml:space="preserve">" </w:instrText>
            </w:r>
            <w:r w:rsidRPr="00053291">
              <w:rPr>
                <w:rFonts w:ascii="Times New Roman" w:hAnsi="Times New Roman" w:cs="Times New Roman"/>
                <w:b/>
                <w:color w:val="FFFFFF" w:themeColor="background1"/>
                <w:sz w:val="24"/>
                <w:szCs w:val="24"/>
              </w:rPr>
              <w:fldChar w:fldCharType="separate"/>
            </w:r>
            <w:r w:rsidRPr="00053291">
              <w:rPr>
                <w:rFonts w:ascii="Times New Roman" w:hAnsi="Times New Roman" w:cs="Times New Roman"/>
                <w:b/>
                <w:bCs/>
                <w:color w:val="FFFFFF" w:themeColor="background1"/>
                <w:sz w:val="24"/>
                <w:szCs w:val="24"/>
              </w:rPr>
              <w:t xml:space="preserve"> BỐI CẢNH CÔNG VIỆC</w:t>
            </w:r>
            <w:r w:rsidRPr="00053291">
              <w:rPr>
                <w:rStyle w:val="Hyperlink"/>
                <w:rFonts w:ascii="Times New Roman" w:hAnsi="Times New Roman" w:cs="Times New Roman"/>
                <w:b/>
                <w:color w:val="FFFFFF" w:themeColor="background1"/>
                <w:sz w:val="24"/>
                <w:szCs w:val="24"/>
                <w:u w:val="none"/>
              </w:rPr>
              <w:t xml:space="preserve"> </w:t>
            </w:r>
            <w:r w:rsidRPr="00053291">
              <w:rPr>
                <w:rFonts w:ascii="Times New Roman" w:hAnsi="Times New Roman" w:cs="Times New Roman"/>
                <w:b/>
                <w:color w:val="FFFFFF" w:themeColor="background1"/>
                <w:sz w:val="24"/>
                <w:szCs w:val="24"/>
              </w:rPr>
              <w:fldChar w:fldCharType="end"/>
            </w:r>
            <w:r w:rsidR="000C5914" w:rsidRPr="00053291">
              <w:rPr>
                <w:rFonts w:ascii="Times New Roman" w:hAnsi="Times New Roman" w:cs="Times New Roman"/>
                <w:b/>
                <w:color w:val="FFFFFF" w:themeColor="background1"/>
                <w:sz w:val="24"/>
                <w:szCs w:val="24"/>
              </w:rPr>
              <w:fldChar w:fldCharType="end"/>
            </w:r>
          </w:p>
        </w:tc>
      </w:tr>
      <w:tr w:rsidR="00192B0F" w:rsidRPr="00053291" w14:paraId="37446676" w14:textId="77777777" w:rsidTr="00053291">
        <w:trPr>
          <w:trHeight w:hRule="exact" w:val="4411"/>
        </w:trPr>
        <w:tc>
          <w:tcPr>
            <w:tcW w:w="14390" w:type="dxa"/>
            <w:gridSpan w:val="8"/>
          </w:tcPr>
          <w:p w14:paraId="286DD1CB" w14:textId="77777777" w:rsidR="00BD12B2" w:rsidRPr="00053291" w:rsidRDefault="00BD12B2" w:rsidP="00275809">
            <w:pPr>
              <w:pStyle w:val="BodyText"/>
              <w:rPr>
                <w:rFonts w:ascii="Times New Roman" w:hAnsi="Times New Roman" w:cs="Times New Roman"/>
                <w:sz w:val="24"/>
                <w:szCs w:val="24"/>
              </w:rPr>
            </w:pPr>
          </w:p>
          <w:p w14:paraId="3C2AD7F2" w14:textId="7F34D21E" w:rsidR="00275809" w:rsidRPr="00053291" w:rsidRDefault="00275809" w:rsidP="00275809">
            <w:pPr>
              <w:pStyle w:val="BodyText"/>
              <w:rPr>
                <w:rFonts w:ascii="Times New Roman" w:hAnsi="Times New Roman" w:cs="Times New Roman"/>
                <w:sz w:val="24"/>
                <w:szCs w:val="24"/>
              </w:rPr>
            </w:pPr>
            <w:r w:rsidRPr="00053291">
              <w:rPr>
                <w:rFonts w:ascii="Times New Roman" w:hAnsi="Times New Roman" w:cs="Times New Roman"/>
                <w:sz w:val="24"/>
                <w:szCs w:val="24"/>
              </w:rPr>
              <w:t>Chương trình Tài chính vi Mô – Tổ chức tầm nhìn thế giới Việt Nam (MFU) là một chương trình được quản lý độc lập nhằm thúc đẩy sự phát triển chuyển hóa thông qua việc cung cấp các dịch vụ tài chính vi mô. MFU được thành lập từ năm 2006.</w:t>
            </w:r>
          </w:p>
          <w:p w14:paraId="52AB22B9" w14:textId="77777777" w:rsidR="00275809" w:rsidRPr="00053291" w:rsidRDefault="00275809" w:rsidP="00275809">
            <w:pPr>
              <w:pStyle w:val="BodyText"/>
              <w:rPr>
                <w:rFonts w:ascii="Times New Roman" w:hAnsi="Times New Roman" w:cs="Times New Roman"/>
                <w:sz w:val="24"/>
                <w:szCs w:val="24"/>
              </w:rPr>
            </w:pPr>
          </w:p>
          <w:p w14:paraId="0A5FFBCF" w14:textId="77777777" w:rsidR="00275809" w:rsidRPr="00053291" w:rsidRDefault="00275809" w:rsidP="00275809">
            <w:pPr>
              <w:pStyle w:val="BodyText"/>
              <w:rPr>
                <w:rFonts w:ascii="Times New Roman" w:hAnsi="Times New Roman" w:cs="Times New Roman"/>
                <w:sz w:val="24"/>
                <w:szCs w:val="24"/>
              </w:rPr>
            </w:pPr>
            <w:r w:rsidRPr="00053291">
              <w:rPr>
                <w:rFonts w:ascii="Times New Roman" w:hAnsi="Times New Roman" w:cs="Times New Roman"/>
                <w:sz w:val="24"/>
                <w:szCs w:val="24"/>
              </w:rPr>
              <w:t>Sứ mệnh của Tài chính vi mô là nâng cao chất lượng cuộc sống của khách hàng Việt Nam bằng việc hỗ trợ những hộ nghèo nhưng năng động và trang bị cho họ các kỹ năng kinh doanh. Sứ mệnh này đạt được thông qua một chương trình Tài chính vi mô bền vững, mang đến sự tiếp cận về vốn, bảo hiểm và tiết kiệm cho người dân trong các chương trình vùng (CTV). Tất cả các loại hình dịch vụ mà chương trình Tài chính vi mô triển khai đều nhằm xây dựng các mô hình, các năng lực và hệ thống phù hợp cho sự phát triển doanh nghiệp nhỏ ở Việt Nam, mang lại sự phát triển kinh tế bền vững trong các cộng đồng tại CTV- một phần trong sứ mệnh phát triển chuyển hóa của TNTG.</w:t>
            </w:r>
          </w:p>
          <w:p w14:paraId="1F4BFD8E" w14:textId="77777777" w:rsidR="00275809" w:rsidRPr="00053291" w:rsidRDefault="00275809" w:rsidP="00275809">
            <w:pPr>
              <w:pStyle w:val="BodyText"/>
              <w:rPr>
                <w:rFonts w:ascii="Times New Roman" w:hAnsi="Times New Roman" w:cs="Times New Roman"/>
                <w:sz w:val="24"/>
                <w:szCs w:val="24"/>
              </w:rPr>
            </w:pPr>
          </w:p>
          <w:p w14:paraId="414B03C2" w14:textId="77777777" w:rsidR="00275809" w:rsidRPr="00053291" w:rsidRDefault="00275809" w:rsidP="00275809">
            <w:pPr>
              <w:pStyle w:val="BodyText"/>
              <w:rPr>
                <w:rFonts w:ascii="Times New Roman" w:hAnsi="Times New Roman" w:cs="Times New Roman"/>
                <w:sz w:val="24"/>
                <w:szCs w:val="24"/>
              </w:rPr>
            </w:pPr>
            <w:r w:rsidRPr="00053291">
              <w:rPr>
                <w:rFonts w:ascii="Times New Roman" w:hAnsi="Times New Roman" w:cs="Times New Roman"/>
                <w:sz w:val="24"/>
                <w:szCs w:val="24"/>
              </w:rPr>
              <w:t>Chương trình Tài chính vi mô (TCVM) của TNTGVN bao gồm 2 cấp quản lý: văn phòng chính tại Hà Nội và văn phòng chi nhánh tại các tỉnh hoặc các vùng dự án. Tất cả những giao dịch trực tiếp với khách hàng như sàng lọc khách hàng, quá trình vay vốn và thu hồi nợ được thực hiện tại cộng đồng thông qua mạng lưới nhân viên tại địa bàn.</w:t>
            </w:r>
          </w:p>
          <w:p w14:paraId="75DBF4C7" w14:textId="77777777" w:rsidR="00275809" w:rsidRPr="00053291" w:rsidRDefault="00275809" w:rsidP="00275809">
            <w:pPr>
              <w:pStyle w:val="BodyText"/>
              <w:rPr>
                <w:rFonts w:ascii="Times New Roman" w:hAnsi="Times New Roman" w:cs="Times New Roman"/>
                <w:sz w:val="24"/>
                <w:szCs w:val="24"/>
              </w:rPr>
            </w:pPr>
          </w:p>
          <w:p w14:paraId="124A6531" w14:textId="77777777" w:rsidR="00275809" w:rsidRPr="00053291" w:rsidRDefault="00275809" w:rsidP="00275809">
            <w:pPr>
              <w:pStyle w:val="BodyText"/>
              <w:rPr>
                <w:rFonts w:ascii="Times New Roman" w:hAnsi="Times New Roman" w:cs="Times New Roman"/>
                <w:sz w:val="24"/>
                <w:szCs w:val="24"/>
              </w:rPr>
            </w:pPr>
            <w:r w:rsidRPr="00053291">
              <w:rPr>
                <w:rFonts w:ascii="Times New Roman" w:hAnsi="Times New Roman" w:cs="Times New Roman"/>
                <w:sz w:val="24"/>
                <w:szCs w:val="24"/>
              </w:rPr>
              <w:t>Hiện tại, Chương trình Tài chính vi mô đang hoạt động tại 11 huyện ở 4 tỉnh tại miền Bắc và miền Trung.</w:t>
            </w:r>
          </w:p>
          <w:p w14:paraId="3D8F2327" w14:textId="342389EC" w:rsidR="00192B0F" w:rsidRPr="00053291" w:rsidRDefault="00192B0F" w:rsidP="00192B0F">
            <w:pPr>
              <w:rPr>
                <w:rFonts w:ascii="Times New Roman" w:hAnsi="Times New Roman" w:cs="Times New Roman"/>
                <w:sz w:val="24"/>
                <w:szCs w:val="24"/>
              </w:rPr>
            </w:pPr>
          </w:p>
        </w:tc>
      </w:tr>
      <w:bookmarkStart w:id="1" w:name="JOB_PURPOSE"/>
      <w:tr w:rsidR="008621EF" w:rsidRPr="00053291" w14:paraId="7F092D32"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537"/>
        </w:trPr>
        <w:tc>
          <w:tcPr>
            <w:tcW w:w="14390" w:type="dxa"/>
            <w:gridSpan w:val="8"/>
            <w:shd w:val="clear" w:color="auto" w:fill="ED7D31" w:themeFill="accent2"/>
          </w:tcPr>
          <w:p w14:paraId="44FF4E73" w14:textId="77777777" w:rsidR="00A2585A" w:rsidRPr="00053291" w:rsidRDefault="00A2585A" w:rsidP="00A2585A">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fldChar w:fldCharType="begin"/>
            </w:r>
            <w:r w:rsidRPr="00053291">
              <w:rPr>
                <w:rFonts w:ascii="Times New Roman" w:hAnsi="Times New Roman" w:cs="Times New Roman"/>
                <w:b/>
                <w:color w:val="FFFFFF" w:themeColor="background1"/>
                <w:sz w:val="24"/>
                <w:szCs w:val="24"/>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053291" w:rsidRDefault="00A2585A" w:rsidP="00A2585A">
            <w:pPr>
              <w:rPr>
                <w:rFonts w:ascii="Times New Roman" w:hAnsi="Times New Roman" w:cs="Times New Roman"/>
                <w:b/>
                <w:color w:val="FFFFFF" w:themeColor="background1"/>
                <w:sz w:val="24"/>
                <w:szCs w:val="24"/>
              </w:rPr>
            </w:pPr>
          </w:p>
          <w:p w14:paraId="451836A4" w14:textId="77777777" w:rsidR="00A2585A" w:rsidRPr="00053291" w:rsidRDefault="00A2585A" w:rsidP="00A2585A">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Example: Under general supervision, this role will develop and deliver on key finance initiatives in order to etc… </w:instrText>
            </w:r>
          </w:p>
          <w:p w14:paraId="4CF51AB4" w14:textId="77777777" w:rsidR="00A2585A" w:rsidRPr="00053291" w:rsidRDefault="00A2585A" w:rsidP="00A2585A">
            <w:pPr>
              <w:rPr>
                <w:rFonts w:ascii="Times New Roman" w:hAnsi="Times New Roman" w:cs="Times New Roman"/>
                <w:b/>
                <w:color w:val="FFFFFF" w:themeColor="background1"/>
                <w:sz w:val="24"/>
                <w:szCs w:val="24"/>
              </w:rPr>
            </w:pPr>
          </w:p>
          <w:p w14:paraId="720E3F28" w14:textId="77777777" w:rsidR="00A2585A" w:rsidRPr="00053291" w:rsidRDefault="00A2585A" w:rsidP="00A2585A">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2799E495" w14:textId="77777777" w:rsidR="00A2585A" w:rsidRPr="00053291" w:rsidRDefault="00A2585A" w:rsidP="00A2585A">
            <w:pPr>
              <w:rPr>
                <w:rFonts w:ascii="Times New Roman" w:hAnsi="Times New Roman" w:cs="Times New Roman"/>
                <w:b/>
                <w:color w:val="FFFFFF" w:themeColor="background1"/>
                <w:sz w:val="24"/>
                <w:szCs w:val="24"/>
              </w:rPr>
            </w:pPr>
          </w:p>
          <w:p w14:paraId="55E2F621" w14:textId="52C331A6" w:rsidR="008621EF" w:rsidRPr="00053291" w:rsidRDefault="00A2585A" w:rsidP="00A2585A">
            <w:pPr>
              <w:rPr>
                <w:rFonts w:ascii="Times New Roman" w:hAnsi="Times New Roman" w:cs="Times New Roman"/>
                <w:b/>
                <w:sz w:val="24"/>
                <w:szCs w:val="24"/>
              </w:rPr>
            </w:pPr>
            <w:r w:rsidRPr="00053291">
              <w:rPr>
                <w:rFonts w:ascii="Times New Roman" w:hAnsi="Times New Roman" w:cs="Times New Roman"/>
                <w:b/>
                <w:color w:val="FFFFFF" w:themeColor="background1"/>
                <w:sz w:val="24"/>
                <w:szCs w:val="24"/>
              </w:rPr>
              <w:instrText xml:space="preserve">" </w:instrText>
            </w:r>
            <w:r w:rsidRPr="00053291">
              <w:rPr>
                <w:rFonts w:ascii="Times New Roman" w:hAnsi="Times New Roman" w:cs="Times New Roman"/>
                <w:b/>
                <w:color w:val="FFFFFF" w:themeColor="background1"/>
                <w:sz w:val="24"/>
                <w:szCs w:val="24"/>
              </w:rPr>
              <w:fldChar w:fldCharType="separate"/>
            </w:r>
            <w:r w:rsidR="00446519" w:rsidRPr="00053291">
              <w:rPr>
                <w:rFonts w:ascii="Times New Roman" w:hAnsi="Times New Roman" w:cs="Times New Roman"/>
                <w:b/>
                <w:color w:val="FFFFFF" w:themeColor="background1"/>
                <w:sz w:val="24"/>
                <w:szCs w:val="24"/>
              </w:rPr>
              <w:t xml:space="preserve"> MỤC ĐÍCH CÔNG VIỆC</w:t>
            </w:r>
            <w:r w:rsidR="008621EF" w:rsidRPr="00053291">
              <w:rPr>
                <w:rStyle w:val="Hyperlink"/>
                <w:rFonts w:ascii="Times New Roman" w:hAnsi="Times New Roman" w:cs="Times New Roman"/>
                <w:b/>
                <w:color w:val="FFFFFF" w:themeColor="background1"/>
                <w:sz w:val="24"/>
                <w:szCs w:val="24"/>
                <w:u w:val="none"/>
              </w:rPr>
              <w:t xml:space="preserve"> </w:t>
            </w:r>
            <w:bookmarkEnd w:id="1"/>
            <w:r w:rsidRPr="00053291">
              <w:rPr>
                <w:rFonts w:ascii="Times New Roman" w:hAnsi="Times New Roman" w:cs="Times New Roman"/>
                <w:b/>
                <w:color w:val="FFFFFF" w:themeColor="background1"/>
                <w:sz w:val="24"/>
                <w:szCs w:val="24"/>
              </w:rPr>
              <w:fldChar w:fldCharType="end"/>
            </w:r>
          </w:p>
        </w:tc>
      </w:tr>
      <w:tr w:rsidR="008621EF" w:rsidRPr="00053291" w14:paraId="3ECF9908" w14:textId="77777777" w:rsidTr="00275809">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975"/>
        </w:trPr>
        <w:tc>
          <w:tcPr>
            <w:tcW w:w="14390" w:type="dxa"/>
            <w:gridSpan w:val="8"/>
          </w:tcPr>
          <w:p w14:paraId="130EEE10" w14:textId="686EB6E7" w:rsidR="00332BD5" w:rsidRPr="00053291" w:rsidRDefault="00275809" w:rsidP="00192B0F">
            <w:pPr>
              <w:rPr>
                <w:rFonts w:ascii="Times New Roman" w:hAnsi="Times New Roman" w:cs="Times New Roman"/>
                <w:sz w:val="24"/>
                <w:szCs w:val="24"/>
              </w:rPr>
            </w:pPr>
            <w:r w:rsidRPr="00053291">
              <w:rPr>
                <w:rFonts w:ascii="Times New Roman" w:hAnsi="Times New Roman" w:cs="Times New Roman"/>
                <w:bCs/>
                <w:iCs/>
                <w:sz w:val="24"/>
                <w:szCs w:val="24"/>
                <w:lang w:val="en-AU"/>
              </w:rPr>
              <w:lastRenderedPageBreak/>
              <w:t>Chịu trách nhiệm lãnh đạo và quản lý hiệu quả các hoạt động tài chính vi mô tại chi nhánh, bao gồm quản lý nhân viên chi nhánh và xây dựng mối quan hệ, hợp tác chặt chẽ với đối tác huyện, xã, CTV nhằm đạt được sự bền vững dài hạn về hoạt động cũng như tài chính.</w:t>
            </w:r>
          </w:p>
        </w:tc>
      </w:tr>
      <w:bookmarkStart w:id="2" w:name="MAJOR_RESPONSIBILITES"/>
      <w:tr w:rsidR="000E7569" w:rsidRPr="00053291" w14:paraId="4F31C3E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700D1CCD"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fldChar w:fldCharType="begin"/>
            </w:r>
            <w:r w:rsidRPr="00053291">
              <w:rPr>
                <w:rFonts w:ascii="Times New Roman" w:hAnsi="Times New Roman" w:cs="Times New Roman"/>
                <w:b/>
                <w:color w:val="FFFFFF" w:themeColor="background1"/>
                <w:sz w:val="24"/>
                <w:szCs w:val="24"/>
              </w:rPr>
              <w:instrText xml:space="preserve"> HYPERLINK  \l "MAJOR_RESPONSIBILITES" \o "</w:instrText>
            </w:r>
            <w:r w:rsidRPr="00053291">
              <w:rPr>
                <w:rFonts w:ascii="Times New Roman" w:hAnsi="Times New Roman" w:cs="Times New Roman"/>
                <w:sz w:val="24"/>
                <w:szCs w:val="24"/>
              </w:rPr>
              <w:instrText xml:space="preserve"> </w:instrText>
            </w:r>
            <w:r w:rsidRPr="00053291">
              <w:rPr>
                <w:rFonts w:ascii="Times New Roman" w:hAnsi="Times New Roman" w:cs="Times New Roman"/>
                <w:b/>
                <w:color w:val="FFFFFF" w:themeColor="background1"/>
                <w:sz w:val="24"/>
                <w:szCs w:val="24"/>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4216E114" w14:textId="77777777" w:rsidR="00446519" w:rsidRPr="00053291" w:rsidRDefault="00446519" w:rsidP="00446519">
            <w:pPr>
              <w:rPr>
                <w:rFonts w:ascii="Times New Roman" w:hAnsi="Times New Roman" w:cs="Times New Roman"/>
                <w:b/>
                <w:color w:val="FFFFFF" w:themeColor="background1"/>
                <w:sz w:val="24"/>
                <w:szCs w:val="24"/>
              </w:rPr>
            </w:pPr>
          </w:p>
          <w:p w14:paraId="02C598CE"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7183D6D2" w14:textId="77777777" w:rsidR="00446519" w:rsidRPr="00053291" w:rsidRDefault="00446519" w:rsidP="00446519">
            <w:pPr>
              <w:rPr>
                <w:rFonts w:ascii="Times New Roman" w:hAnsi="Times New Roman" w:cs="Times New Roman"/>
                <w:b/>
                <w:color w:val="FFFFFF" w:themeColor="background1"/>
                <w:sz w:val="24"/>
                <w:szCs w:val="24"/>
              </w:rPr>
            </w:pPr>
          </w:p>
          <w:p w14:paraId="69D53B23"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 xml:space="preserve">Next, list the expectation of how each responsibility will be carried out under End Results. End results should be measurable, and time bound and written in a manner that can inform the development of annual performance objectives.  </w:instrText>
            </w:r>
          </w:p>
          <w:p w14:paraId="344AA06E" w14:textId="77777777" w:rsidR="00446519" w:rsidRPr="00053291" w:rsidRDefault="00446519" w:rsidP="00446519">
            <w:pPr>
              <w:rPr>
                <w:rFonts w:ascii="Times New Roman" w:hAnsi="Times New Roman" w:cs="Times New Roman"/>
                <w:b/>
                <w:color w:val="FFFFFF" w:themeColor="background1"/>
                <w:sz w:val="24"/>
                <w:szCs w:val="24"/>
              </w:rPr>
            </w:pPr>
          </w:p>
          <w:p w14:paraId="2DF97953" w14:textId="77777777" w:rsidR="00446519" w:rsidRPr="00053291" w:rsidRDefault="00446519" w:rsidP="00446519">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instrText>All components of the job description should be written in a manner that a layperson can understand, with all acronyms spelled out the first time they are used within the description.</w:instrText>
            </w:r>
          </w:p>
          <w:p w14:paraId="56B02511" w14:textId="77777777" w:rsidR="00446519" w:rsidRPr="00053291" w:rsidRDefault="00446519" w:rsidP="00446519">
            <w:pPr>
              <w:rPr>
                <w:rFonts w:ascii="Times New Roman" w:hAnsi="Times New Roman" w:cs="Times New Roman"/>
                <w:b/>
                <w:color w:val="FFFFFF" w:themeColor="background1"/>
                <w:sz w:val="24"/>
                <w:szCs w:val="24"/>
              </w:rPr>
            </w:pPr>
          </w:p>
          <w:p w14:paraId="6C77E8FB" w14:textId="3E8AD4B1" w:rsidR="000E7569" w:rsidRPr="00053291" w:rsidRDefault="00446519" w:rsidP="00446519">
            <w:pPr>
              <w:rPr>
                <w:rFonts w:ascii="Times New Roman" w:hAnsi="Times New Roman" w:cs="Times New Roman"/>
                <w:b/>
                <w:sz w:val="24"/>
                <w:szCs w:val="24"/>
              </w:rPr>
            </w:pPr>
            <w:r w:rsidRPr="00053291">
              <w:rPr>
                <w:rFonts w:ascii="Times New Roman" w:hAnsi="Times New Roman" w:cs="Times New Roman"/>
                <w:b/>
                <w:color w:val="FFFFFF" w:themeColor="background1"/>
                <w:sz w:val="24"/>
                <w:szCs w:val="24"/>
              </w:rPr>
              <w:instrText xml:space="preserve">" </w:instrText>
            </w:r>
            <w:r w:rsidRPr="00053291">
              <w:rPr>
                <w:rFonts w:ascii="Times New Roman" w:hAnsi="Times New Roman" w:cs="Times New Roman"/>
                <w:b/>
                <w:color w:val="FFFFFF" w:themeColor="background1"/>
                <w:sz w:val="24"/>
                <w:szCs w:val="24"/>
              </w:rPr>
              <w:fldChar w:fldCharType="separate"/>
            </w:r>
            <w:bookmarkEnd w:id="2"/>
            <w:r w:rsidRPr="00053291">
              <w:rPr>
                <w:rStyle w:val="Hyperlink"/>
                <w:rFonts w:ascii="Times New Roman" w:hAnsi="Times New Roman" w:cs="Times New Roman"/>
                <w:b/>
                <w:color w:val="FFFFFF" w:themeColor="background1"/>
                <w:sz w:val="24"/>
                <w:szCs w:val="24"/>
                <w:u w:val="none"/>
              </w:rPr>
              <w:t>V</w:t>
            </w:r>
            <w:r w:rsidRPr="00053291">
              <w:rPr>
                <w:rStyle w:val="Hyperlink"/>
                <w:rFonts w:ascii="Times New Roman" w:hAnsi="Times New Roman" w:cs="Times New Roman"/>
                <w:color w:val="FFFFFF" w:themeColor="background1"/>
                <w:sz w:val="24"/>
                <w:szCs w:val="24"/>
                <w:u w:val="none"/>
              </w:rPr>
              <w:t>AI</w:t>
            </w:r>
            <w:r w:rsidRPr="00053291">
              <w:rPr>
                <w:rFonts w:ascii="Times New Roman" w:hAnsi="Times New Roman" w:cs="Times New Roman"/>
                <w:b/>
                <w:color w:val="FFFFFF" w:themeColor="background1"/>
                <w:sz w:val="24"/>
                <w:szCs w:val="24"/>
              </w:rPr>
              <w:fldChar w:fldCharType="end"/>
            </w:r>
            <w:r w:rsidRPr="00053291">
              <w:rPr>
                <w:rFonts w:ascii="Times New Roman" w:hAnsi="Times New Roman" w:cs="Times New Roman"/>
                <w:b/>
                <w:color w:val="FFFFFF" w:themeColor="background1"/>
                <w:sz w:val="24"/>
                <w:szCs w:val="24"/>
              </w:rPr>
              <w:t xml:space="preserve"> TRÒ/ TRÁCH NHIỆM CHÍNH</w:t>
            </w:r>
          </w:p>
        </w:tc>
      </w:tr>
      <w:tr w:rsidR="000E7569" w:rsidRPr="00053291" w14:paraId="6E635B94" w14:textId="77777777" w:rsidTr="00053291">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762"/>
        </w:trPr>
        <w:tc>
          <w:tcPr>
            <w:tcW w:w="1255" w:type="dxa"/>
            <w:shd w:val="clear" w:color="auto" w:fill="F7CAAC" w:themeFill="accent2" w:themeFillTint="66"/>
          </w:tcPr>
          <w:p w14:paraId="4334F272" w14:textId="410E9B06" w:rsidR="000E7569" w:rsidRPr="00053291" w:rsidRDefault="00F75508">
            <w:pPr>
              <w:rPr>
                <w:rFonts w:ascii="Times New Roman" w:hAnsi="Times New Roman" w:cs="Times New Roman"/>
                <w:sz w:val="24"/>
                <w:szCs w:val="24"/>
              </w:rPr>
            </w:pPr>
            <w:r w:rsidRPr="00053291">
              <w:rPr>
                <w:rFonts w:ascii="Times New Roman" w:hAnsi="Times New Roman" w:cs="Times New Roman"/>
                <w:b/>
                <w:sz w:val="24"/>
                <w:szCs w:val="24"/>
              </w:rPr>
              <w:t>Thời gian (%)</w:t>
            </w:r>
          </w:p>
        </w:tc>
        <w:tc>
          <w:tcPr>
            <w:tcW w:w="6750" w:type="dxa"/>
            <w:gridSpan w:val="4"/>
            <w:shd w:val="clear" w:color="auto" w:fill="F7CAAC" w:themeFill="accent2" w:themeFillTint="66"/>
          </w:tcPr>
          <w:p w14:paraId="6145D97A" w14:textId="0E8635BF" w:rsidR="000E7569" w:rsidRPr="00053291" w:rsidRDefault="00F75508">
            <w:pPr>
              <w:rPr>
                <w:rFonts w:ascii="Times New Roman" w:hAnsi="Times New Roman" w:cs="Times New Roman"/>
                <w:sz w:val="24"/>
                <w:szCs w:val="24"/>
              </w:rPr>
            </w:pPr>
            <w:r w:rsidRPr="00053291">
              <w:rPr>
                <w:rFonts w:ascii="Times New Roman" w:hAnsi="Times New Roman" w:cs="Times New Roman"/>
                <w:b/>
                <w:bCs/>
                <w:sz w:val="24"/>
                <w:szCs w:val="24"/>
              </w:rPr>
              <w:t>Vai trò/ Trách nhiệm chính</w:t>
            </w:r>
          </w:p>
        </w:tc>
        <w:tc>
          <w:tcPr>
            <w:tcW w:w="6385" w:type="dxa"/>
            <w:gridSpan w:val="3"/>
            <w:shd w:val="clear" w:color="auto" w:fill="F7CAAC" w:themeFill="accent2" w:themeFillTint="66"/>
          </w:tcPr>
          <w:p w14:paraId="4FB503E6" w14:textId="1726464D" w:rsidR="000E7569" w:rsidRPr="00053291" w:rsidRDefault="00F75508">
            <w:pPr>
              <w:rPr>
                <w:rFonts w:ascii="Times New Roman" w:hAnsi="Times New Roman" w:cs="Times New Roman"/>
                <w:sz w:val="24"/>
                <w:szCs w:val="24"/>
              </w:rPr>
            </w:pPr>
            <w:r w:rsidRPr="00053291">
              <w:rPr>
                <w:rFonts w:ascii="Times New Roman" w:hAnsi="Times New Roman" w:cs="Times New Roman"/>
                <w:b/>
                <w:sz w:val="24"/>
                <w:szCs w:val="24"/>
              </w:rPr>
              <w:t>Kết quả mong muốn đạt được</w:t>
            </w:r>
          </w:p>
        </w:tc>
      </w:tr>
      <w:tr w:rsidR="00275809" w:rsidRPr="00053291" w14:paraId="767699D1"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74BD327A" w14:textId="1FA991BF" w:rsidR="00275809" w:rsidRPr="00053291" w:rsidRDefault="00275809" w:rsidP="00275809">
            <w:pPr>
              <w:rPr>
                <w:rFonts w:ascii="Times New Roman" w:hAnsi="Times New Roman" w:cs="Times New Roman"/>
                <w:sz w:val="24"/>
                <w:szCs w:val="24"/>
              </w:rPr>
            </w:pPr>
            <w:r w:rsidRPr="00053291">
              <w:rPr>
                <w:rFonts w:ascii="Times New Roman" w:hAnsi="Times New Roman" w:cs="Times New Roman"/>
                <w:sz w:val="24"/>
                <w:szCs w:val="24"/>
              </w:rPr>
              <w:t>10%</w:t>
            </w:r>
          </w:p>
        </w:tc>
        <w:tc>
          <w:tcPr>
            <w:tcW w:w="6750" w:type="dxa"/>
            <w:gridSpan w:val="4"/>
          </w:tcPr>
          <w:p w14:paraId="22F1EA37" w14:textId="51526A8F" w:rsidR="00BC43D1" w:rsidRPr="00053291" w:rsidRDefault="00432DE8" w:rsidP="00BC43D1">
            <w:pPr>
              <w:pStyle w:val="BodyText3"/>
              <w:jc w:val="both"/>
              <w:rPr>
                <w:b/>
                <w:sz w:val="24"/>
                <w:szCs w:val="24"/>
              </w:rPr>
            </w:pPr>
            <w:r w:rsidRPr="00053291">
              <w:rPr>
                <w:b/>
                <w:sz w:val="24"/>
                <w:szCs w:val="24"/>
              </w:rPr>
              <w:t>LẬP KẾ HOẠCH</w:t>
            </w:r>
          </w:p>
          <w:p w14:paraId="74929CA7" w14:textId="77777777" w:rsidR="00191757" w:rsidRPr="00053291" w:rsidRDefault="00BC43D1" w:rsidP="00191757">
            <w:pPr>
              <w:pStyle w:val="BodyText3"/>
              <w:numPr>
                <w:ilvl w:val="0"/>
                <w:numId w:val="6"/>
              </w:numPr>
              <w:ind w:left="175" w:hanging="142"/>
              <w:jc w:val="both"/>
              <w:rPr>
                <w:sz w:val="24"/>
                <w:szCs w:val="24"/>
              </w:rPr>
            </w:pPr>
            <w:r w:rsidRPr="00053291">
              <w:rPr>
                <w:sz w:val="24"/>
                <w:szCs w:val="24"/>
              </w:rPr>
              <w:t>Kế hoạch hoạt động hàng tháng/</w:t>
            </w:r>
            <w:r w:rsidR="00191757" w:rsidRPr="00053291">
              <w:rPr>
                <w:sz w:val="24"/>
                <w:szCs w:val="24"/>
              </w:rPr>
              <w:t xml:space="preserve"> </w:t>
            </w:r>
            <w:r w:rsidRPr="00053291">
              <w:rPr>
                <w:sz w:val="24"/>
                <w:szCs w:val="24"/>
              </w:rPr>
              <w:t>quý/</w:t>
            </w:r>
            <w:r w:rsidR="00191757" w:rsidRPr="00053291">
              <w:rPr>
                <w:sz w:val="24"/>
                <w:szCs w:val="24"/>
              </w:rPr>
              <w:t xml:space="preserve"> </w:t>
            </w:r>
            <w:r w:rsidRPr="00053291">
              <w:rPr>
                <w:sz w:val="24"/>
                <w:szCs w:val="24"/>
              </w:rPr>
              <w:t>năm/</w:t>
            </w:r>
          </w:p>
          <w:p w14:paraId="35B305AA" w14:textId="556A92E7" w:rsidR="00BC43D1" w:rsidRPr="00053291" w:rsidRDefault="00BC43D1" w:rsidP="00191757">
            <w:pPr>
              <w:pStyle w:val="BodyText3"/>
              <w:ind w:left="175"/>
              <w:jc w:val="both"/>
              <w:rPr>
                <w:sz w:val="24"/>
                <w:szCs w:val="24"/>
              </w:rPr>
            </w:pPr>
            <w:r w:rsidRPr="00053291">
              <w:rPr>
                <w:sz w:val="24"/>
                <w:szCs w:val="24"/>
              </w:rPr>
              <w:t>03 năm của chi nhánh được lập cụ thể dựa trên kế hoạch năm đã được phê duyệt.</w:t>
            </w:r>
          </w:p>
          <w:p w14:paraId="2FED21C0" w14:textId="77777777" w:rsidR="00BC43D1" w:rsidRPr="00053291" w:rsidRDefault="00BC43D1" w:rsidP="00191757">
            <w:pPr>
              <w:pStyle w:val="BodyText3"/>
              <w:numPr>
                <w:ilvl w:val="0"/>
                <w:numId w:val="6"/>
              </w:numPr>
              <w:ind w:left="175" w:hanging="142"/>
              <w:jc w:val="both"/>
              <w:rPr>
                <w:sz w:val="24"/>
                <w:szCs w:val="24"/>
              </w:rPr>
            </w:pPr>
            <w:r w:rsidRPr="00053291">
              <w:rPr>
                <w:sz w:val="24"/>
                <w:szCs w:val="24"/>
              </w:rPr>
              <w:t>Đề xuất điều chỉnh kế hoạch hoạt động của chi nhánh khi cần thiết</w:t>
            </w:r>
          </w:p>
          <w:p w14:paraId="194659F3" w14:textId="5EF1B37E" w:rsidR="00275809" w:rsidRPr="00053291" w:rsidRDefault="00BC43D1" w:rsidP="000D0783">
            <w:pPr>
              <w:pStyle w:val="BodyText3"/>
              <w:numPr>
                <w:ilvl w:val="0"/>
                <w:numId w:val="6"/>
              </w:numPr>
              <w:ind w:left="175" w:hanging="142"/>
              <w:jc w:val="both"/>
              <w:rPr>
                <w:sz w:val="24"/>
                <w:szCs w:val="24"/>
              </w:rPr>
            </w:pPr>
            <w:r w:rsidRPr="00053291">
              <w:rPr>
                <w:sz w:val="24"/>
                <w:szCs w:val="24"/>
              </w:rPr>
              <w:t>Tham gia hoạt động lập kế hoạch hoạt động hàng năm cùng với AP (đối với các chi nhánh có AP)</w:t>
            </w:r>
          </w:p>
        </w:tc>
        <w:tc>
          <w:tcPr>
            <w:tcW w:w="6385" w:type="dxa"/>
            <w:gridSpan w:val="3"/>
          </w:tcPr>
          <w:p w14:paraId="3AF57AD9" w14:textId="7590B158" w:rsidR="00275809" w:rsidRPr="00053291" w:rsidRDefault="00BC43D1" w:rsidP="00432DE8">
            <w:pPr>
              <w:pStyle w:val="BodyText3"/>
              <w:numPr>
                <w:ilvl w:val="0"/>
                <w:numId w:val="6"/>
              </w:numPr>
              <w:ind w:left="175" w:hanging="142"/>
              <w:jc w:val="both"/>
              <w:rPr>
                <w:sz w:val="24"/>
                <w:szCs w:val="24"/>
              </w:rPr>
            </w:pPr>
            <w:r w:rsidRPr="00053291">
              <w:rPr>
                <w:sz w:val="24"/>
                <w:szCs w:val="24"/>
              </w:rPr>
              <w:t>Kế hoạch hoạt động chiến lược và ngân sách hàng năm và 3 năm của chi nhánh được lập cụ thể, đúng hạn và khả thi</w:t>
            </w:r>
          </w:p>
        </w:tc>
      </w:tr>
      <w:tr w:rsidR="00275809" w:rsidRPr="00053291" w14:paraId="2C759178"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EF7CF9A" w14:textId="6BE1C5F1" w:rsidR="00275809" w:rsidRPr="00053291" w:rsidRDefault="00275809" w:rsidP="00275809">
            <w:pPr>
              <w:rPr>
                <w:rFonts w:ascii="Times New Roman" w:hAnsi="Times New Roman" w:cs="Times New Roman"/>
                <w:sz w:val="24"/>
                <w:szCs w:val="24"/>
              </w:rPr>
            </w:pPr>
            <w:r w:rsidRPr="00053291">
              <w:rPr>
                <w:rFonts w:ascii="Times New Roman" w:hAnsi="Times New Roman" w:cs="Times New Roman"/>
                <w:sz w:val="24"/>
                <w:szCs w:val="24"/>
              </w:rPr>
              <w:t>50%</w:t>
            </w:r>
          </w:p>
        </w:tc>
        <w:tc>
          <w:tcPr>
            <w:tcW w:w="6750" w:type="dxa"/>
            <w:gridSpan w:val="4"/>
          </w:tcPr>
          <w:p w14:paraId="4D37403C" w14:textId="2AF71FD2" w:rsidR="00432DE8" w:rsidRPr="00053291" w:rsidRDefault="00432DE8" w:rsidP="00275809">
            <w:pPr>
              <w:rPr>
                <w:rFonts w:ascii="Times New Roman" w:hAnsi="Times New Roman" w:cs="Times New Roman"/>
                <w:b/>
                <w:sz w:val="24"/>
                <w:szCs w:val="24"/>
              </w:rPr>
            </w:pPr>
            <w:r w:rsidRPr="00053291">
              <w:rPr>
                <w:rFonts w:ascii="Times New Roman" w:hAnsi="Times New Roman" w:cs="Times New Roman"/>
                <w:b/>
                <w:sz w:val="24"/>
                <w:szCs w:val="24"/>
              </w:rPr>
              <w:t>QUẢN LÝ HOẠT ĐỘNG</w:t>
            </w:r>
          </w:p>
          <w:p w14:paraId="07B9D74B"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Hoàn thành mục tiêu năm đã được phê duyệt đặc biệt về phát triển khách hàng, chất lượng vốn vay, và hiệu quả xã hội.</w:t>
            </w:r>
          </w:p>
          <w:p w14:paraId="7F8512B0"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Đảm bảo kế hoạch công việc của các cán bộ chi nhánh được quản lý hiệu quả đóng góp vào việc thực hiện mục tiêu chung toàn chi nhánh</w:t>
            </w:r>
          </w:p>
          <w:p w14:paraId="2F2ADDDA"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Đảm bảo tất cả các quy định, chính sách về nhân sự, tài chính, vận hành, trong đó có quy trình tín dụng gồm lựa chọn khách hàng, phê duyệt, giải ngân, thu hồi vốn vay, chất lượng nhóm/cụm và hiệu quả sử dụng vốn được tuân thủ và giám sát thường xuyên</w:t>
            </w:r>
          </w:p>
          <w:p w14:paraId="1A8DCE09"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Những khó khăn, thiếu sót và những vấn đề đáng quan tâm ở chi nhánh được phát hiện và báo cáo kịp thời lên cấp quản lý, và đề xuất các giải pháp khắc phục hợp lý.</w:t>
            </w:r>
          </w:p>
          <w:p w14:paraId="4D2600F1"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 xml:space="preserve">Tham gia vào các cuộc họp định kỳ với Nhóm Quản lý. </w:t>
            </w:r>
          </w:p>
          <w:p w14:paraId="615449C6" w14:textId="61FC58A4" w:rsidR="00BC43D1" w:rsidRPr="00053291" w:rsidRDefault="00BC43D1" w:rsidP="00BC43D1">
            <w:pPr>
              <w:pStyle w:val="BodyText3"/>
              <w:numPr>
                <w:ilvl w:val="0"/>
                <w:numId w:val="6"/>
              </w:numPr>
              <w:ind w:left="175" w:hanging="142"/>
              <w:jc w:val="both"/>
              <w:rPr>
                <w:sz w:val="24"/>
                <w:szCs w:val="24"/>
              </w:rPr>
            </w:pPr>
            <w:r w:rsidRPr="00053291">
              <w:rPr>
                <w:sz w:val="24"/>
                <w:szCs w:val="24"/>
              </w:rPr>
              <w:t xml:space="preserve">Đóng góp ý kiến xây dựng và hoàn thiện các chính sách/ hướng dẫn/ thủ tục và triển khai quy trình chuẩn tại chi nhánh. </w:t>
            </w:r>
          </w:p>
          <w:p w14:paraId="799F230B"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 xml:space="preserve">Triển khai thực hiện lồng ghép hiệu quả với hoạt động của Chương trình phát triển vùng (đối với chi nhánh có AP)  </w:t>
            </w:r>
          </w:p>
          <w:p w14:paraId="69104F56"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lastRenderedPageBreak/>
              <w:t>Tất cả các nhân viên ở chi nhánh được thông báo và cập nhật về các thông tin và quyết định quan trọng của Nhóm quản lý một cách nhất quán, rõ ràng và chính xác.</w:t>
            </w:r>
          </w:p>
          <w:p w14:paraId="31C07747" w14:textId="77777777" w:rsidR="00BC43D1" w:rsidRPr="00053291" w:rsidRDefault="00BC43D1" w:rsidP="00BC43D1">
            <w:pPr>
              <w:pStyle w:val="BodyText3"/>
              <w:numPr>
                <w:ilvl w:val="0"/>
                <w:numId w:val="6"/>
              </w:numPr>
              <w:ind w:left="166" w:hanging="180"/>
              <w:jc w:val="both"/>
              <w:rPr>
                <w:sz w:val="24"/>
                <w:szCs w:val="24"/>
              </w:rPr>
            </w:pPr>
            <w:r w:rsidRPr="00053291">
              <w:rPr>
                <w:sz w:val="24"/>
                <w:szCs w:val="24"/>
              </w:rPr>
              <w:t>Hỗ trợ dự phòng cho các TCN khác hoặc văn phòng chính khi cần thiết theo sự phân công của Quản lý vận hành hoặc vận hành khu vực cấp cao</w:t>
            </w:r>
          </w:p>
          <w:p w14:paraId="43E41758" w14:textId="3FAC9AE3" w:rsidR="00BC43D1" w:rsidRPr="00053291" w:rsidRDefault="00BC43D1" w:rsidP="00BC43D1">
            <w:pPr>
              <w:pStyle w:val="BodyText3"/>
              <w:numPr>
                <w:ilvl w:val="0"/>
                <w:numId w:val="6"/>
              </w:numPr>
              <w:ind w:left="166" w:hanging="180"/>
              <w:jc w:val="both"/>
              <w:rPr>
                <w:sz w:val="24"/>
                <w:szCs w:val="24"/>
              </w:rPr>
            </w:pPr>
            <w:r w:rsidRPr="00053291">
              <w:rPr>
                <w:sz w:val="24"/>
                <w:szCs w:val="24"/>
              </w:rPr>
              <w:t>Là trưởng ban xét duyệt vốn vay và tham gia đánh giá, phê duyêt hoặc từ chối khoản vay</w:t>
            </w:r>
          </w:p>
        </w:tc>
        <w:tc>
          <w:tcPr>
            <w:tcW w:w="6385" w:type="dxa"/>
            <w:gridSpan w:val="3"/>
          </w:tcPr>
          <w:p w14:paraId="34C2E39F" w14:textId="61D40E0E" w:rsidR="00BC43D1" w:rsidRPr="00053291" w:rsidRDefault="00BC43D1" w:rsidP="00432DE8">
            <w:pPr>
              <w:pStyle w:val="BodyText3"/>
              <w:numPr>
                <w:ilvl w:val="0"/>
                <w:numId w:val="6"/>
              </w:numPr>
              <w:ind w:left="175" w:hanging="142"/>
              <w:jc w:val="both"/>
              <w:rPr>
                <w:sz w:val="24"/>
                <w:szCs w:val="24"/>
              </w:rPr>
            </w:pPr>
            <w:r w:rsidRPr="00053291">
              <w:rPr>
                <w:sz w:val="24"/>
                <w:szCs w:val="24"/>
              </w:rPr>
              <w:lastRenderedPageBreak/>
              <w:t>Đảm bảo hoàn thành các chỉ số vận hành và tài chính theo kế hoạch năm đã được phê duyệt</w:t>
            </w:r>
          </w:p>
          <w:p w14:paraId="2B042002"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 xml:space="preserve">Hoàn thành các mục tiêu về xã hội </w:t>
            </w:r>
          </w:p>
          <w:p w14:paraId="27EF9CE6"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Đảm bảo mọi hoạt động tại chi nhánh thực hiện theo đúng quy trình, chính sách ban hành để hạn chế mức thấp nhất các rủi ro có thể xảy ra</w:t>
            </w:r>
          </w:p>
          <w:p w14:paraId="206060FD" w14:textId="2B319360" w:rsidR="00275809" w:rsidRPr="00053291" w:rsidRDefault="00275809" w:rsidP="00432DE8">
            <w:pPr>
              <w:pStyle w:val="BodyText3"/>
              <w:ind w:left="175" w:hanging="142"/>
              <w:jc w:val="both"/>
              <w:rPr>
                <w:sz w:val="24"/>
                <w:szCs w:val="24"/>
              </w:rPr>
            </w:pPr>
          </w:p>
        </w:tc>
      </w:tr>
      <w:tr w:rsidR="00275809" w:rsidRPr="00053291" w14:paraId="47F3F86A"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49"/>
        </w:trPr>
        <w:tc>
          <w:tcPr>
            <w:tcW w:w="1255" w:type="dxa"/>
          </w:tcPr>
          <w:p w14:paraId="183D18C2" w14:textId="203478D3" w:rsidR="00275809" w:rsidRPr="00053291" w:rsidRDefault="00275809" w:rsidP="00275809">
            <w:pPr>
              <w:pStyle w:val="BodyText3"/>
              <w:jc w:val="both"/>
              <w:rPr>
                <w:sz w:val="24"/>
                <w:szCs w:val="24"/>
              </w:rPr>
            </w:pPr>
            <w:r w:rsidRPr="00053291">
              <w:rPr>
                <w:sz w:val="24"/>
                <w:szCs w:val="24"/>
              </w:rPr>
              <w:t>10%</w:t>
            </w:r>
          </w:p>
          <w:p w14:paraId="355A6DFA" w14:textId="77777777" w:rsidR="00275809" w:rsidRPr="00053291" w:rsidRDefault="00275809" w:rsidP="00275809">
            <w:pPr>
              <w:rPr>
                <w:rFonts w:ascii="Times New Roman" w:hAnsi="Times New Roman" w:cs="Times New Roman"/>
                <w:sz w:val="24"/>
                <w:szCs w:val="24"/>
              </w:rPr>
            </w:pPr>
          </w:p>
        </w:tc>
        <w:tc>
          <w:tcPr>
            <w:tcW w:w="6750" w:type="dxa"/>
            <w:gridSpan w:val="4"/>
          </w:tcPr>
          <w:p w14:paraId="5BFDABE2" w14:textId="1C08FC57" w:rsidR="00432DE8" w:rsidRPr="00053291" w:rsidRDefault="00432DE8" w:rsidP="00275809">
            <w:pPr>
              <w:rPr>
                <w:rFonts w:ascii="Times New Roman" w:hAnsi="Times New Roman" w:cs="Times New Roman"/>
                <w:b/>
                <w:sz w:val="24"/>
                <w:szCs w:val="24"/>
              </w:rPr>
            </w:pPr>
            <w:r w:rsidRPr="00053291">
              <w:rPr>
                <w:rFonts w:ascii="Times New Roman" w:hAnsi="Times New Roman" w:cs="Times New Roman"/>
                <w:b/>
                <w:sz w:val="24"/>
                <w:szCs w:val="24"/>
              </w:rPr>
              <w:t>TRUYỀN THÔNG</w:t>
            </w:r>
          </w:p>
          <w:p w14:paraId="21B919AA" w14:textId="77777777" w:rsidR="00BC43D1" w:rsidRPr="00053291" w:rsidRDefault="00BC43D1" w:rsidP="00276AEA">
            <w:pPr>
              <w:pStyle w:val="BodyText3"/>
              <w:numPr>
                <w:ilvl w:val="0"/>
                <w:numId w:val="6"/>
              </w:numPr>
              <w:ind w:left="175" w:hanging="142"/>
              <w:jc w:val="both"/>
              <w:rPr>
                <w:sz w:val="24"/>
                <w:szCs w:val="24"/>
              </w:rPr>
            </w:pPr>
            <w:r w:rsidRPr="00053291">
              <w:rPr>
                <w:sz w:val="24"/>
                <w:szCs w:val="24"/>
              </w:rPr>
              <w:t>Lập kế hoạch và thực hiện các sang kiến truyền thông để phát triển khách hang và xây dựng hình ảnh chi nhánh tại địa phương</w:t>
            </w:r>
          </w:p>
          <w:p w14:paraId="551A5C28" w14:textId="77777777" w:rsidR="00BC43D1" w:rsidRPr="00053291" w:rsidRDefault="00BC43D1" w:rsidP="00276AEA">
            <w:pPr>
              <w:pStyle w:val="BodyText3"/>
              <w:numPr>
                <w:ilvl w:val="0"/>
                <w:numId w:val="6"/>
              </w:numPr>
              <w:ind w:left="175" w:hanging="142"/>
              <w:jc w:val="both"/>
              <w:rPr>
                <w:sz w:val="24"/>
                <w:szCs w:val="24"/>
              </w:rPr>
            </w:pPr>
            <w:r w:rsidRPr="00053291">
              <w:rPr>
                <w:sz w:val="24"/>
                <w:szCs w:val="24"/>
              </w:rPr>
              <w:t>Thực hiện các đợt truyền thông phát triển KH tham gia tiết kiệm và bảo hiểm</w:t>
            </w:r>
          </w:p>
          <w:p w14:paraId="6939F14D" w14:textId="6F4E5CB8" w:rsidR="00BC43D1" w:rsidRPr="00053291" w:rsidRDefault="00BC43D1" w:rsidP="00276AEA">
            <w:pPr>
              <w:pStyle w:val="BodyText3"/>
              <w:numPr>
                <w:ilvl w:val="0"/>
                <w:numId w:val="6"/>
              </w:numPr>
              <w:ind w:left="175" w:hanging="142"/>
              <w:jc w:val="both"/>
              <w:rPr>
                <w:sz w:val="24"/>
                <w:szCs w:val="24"/>
              </w:rPr>
            </w:pPr>
            <w:r w:rsidRPr="00053291">
              <w:rPr>
                <w:sz w:val="24"/>
                <w:szCs w:val="24"/>
              </w:rPr>
              <w:t>Hỗ trợ cán bộ văn phòng chính thực hiện các khảo sát/đánh giá bao gồm nghiên cứu thị trường, khảo sát hài long, phát triển sản phẩm mới…</w:t>
            </w:r>
          </w:p>
        </w:tc>
        <w:tc>
          <w:tcPr>
            <w:tcW w:w="6385" w:type="dxa"/>
            <w:gridSpan w:val="3"/>
          </w:tcPr>
          <w:p w14:paraId="24904AB8"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Hình ảnh của MFU tại địa phương được phát triển</w:t>
            </w:r>
          </w:p>
          <w:p w14:paraId="6EEAFCDF" w14:textId="3D20E568" w:rsidR="00275809" w:rsidRPr="00053291" w:rsidRDefault="00BC43D1" w:rsidP="00432DE8">
            <w:pPr>
              <w:pStyle w:val="BodyText3"/>
              <w:numPr>
                <w:ilvl w:val="0"/>
                <w:numId w:val="6"/>
              </w:numPr>
              <w:ind w:left="175" w:hanging="142"/>
              <w:jc w:val="both"/>
              <w:rPr>
                <w:sz w:val="24"/>
                <w:szCs w:val="24"/>
              </w:rPr>
            </w:pPr>
            <w:r w:rsidRPr="00053291">
              <w:rPr>
                <w:sz w:val="24"/>
                <w:szCs w:val="24"/>
              </w:rPr>
              <w:t xml:space="preserve">Các báo cáo khảo sát hài lòng, phát triển sản phẩm được hoàn thành đúng hạn và </w:t>
            </w:r>
            <w:r w:rsidR="00E439A5" w:rsidRPr="00053291">
              <w:rPr>
                <w:sz w:val="24"/>
                <w:szCs w:val="24"/>
              </w:rPr>
              <w:t>chất lượng</w:t>
            </w:r>
          </w:p>
        </w:tc>
      </w:tr>
      <w:tr w:rsidR="00275809" w:rsidRPr="00053291" w14:paraId="1EB7C973"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1255" w:type="dxa"/>
          </w:tcPr>
          <w:p w14:paraId="758DC8A8" w14:textId="65482CA9" w:rsidR="00275809" w:rsidRPr="00053291" w:rsidRDefault="00275809" w:rsidP="00275809">
            <w:pPr>
              <w:rPr>
                <w:rFonts w:ascii="Times New Roman" w:hAnsi="Times New Roman" w:cs="Times New Roman"/>
                <w:sz w:val="24"/>
                <w:szCs w:val="24"/>
              </w:rPr>
            </w:pPr>
            <w:r w:rsidRPr="00053291">
              <w:rPr>
                <w:rFonts w:ascii="Times New Roman" w:hAnsi="Times New Roman" w:cs="Times New Roman"/>
                <w:sz w:val="24"/>
                <w:szCs w:val="24"/>
              </w:rPr>
              <w:t>15%</w:t>
            </w:r>
          </w:p>
        </w:tc>
        <w:tc>
          <w:tcPr>
            <w:tcW w:w="6750" w:type="dxa"/>
            <w:gridSpan w:val="4"/>
          </w:tcPr>
          <w:p w14:paraId="017B64B1" w14:textId="4E4ABF29" w:rsidR="00432DE8" w:rsidRPr="00053291" w:rsidRDefault="00432DE8" w:rsidP="00275809">
            <w:pPr>
              <w:rPr>
                <w:rFonts w:ascii="Times New Roman" w:hAnsi="Times New Roman" w:cs="Times New Roman"/>
                <w:b/>
                <w:sz w:val="24"/>
                <w:szCs w:val="24"/>
              </w:rPr>
            </w:pPr>
            <w:r w:rsidRPr="00053291">
              <w:rPr>
                <w:rFonts w:ascii="Times New Roman" w:hAnsi="Times New Roman" w:cs="Times New Roman"/>
                <w:b/>
                <w:sz w:val="24"/>
                <w:szCs w:val="24"/>
              </w:rPr>
              <w:t>TẬP HUẤN VÀ XÂY DỰNG NĂNG LỰC</w:t>
            </w:r>
          </w:p>
          <w:p w14:paraId="04855282"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Đảm bảo các cụm trưởng được tập huấn về kỹ năng quản lý cụm</w:t>
            </w:r>
          </w:p>
          <w:p w14:paraId="09BAF017" w14:textId="77777777" w:rsidR="00BC43D1" w:rsidRPr="00053291" w:rsidRDefault="00BC43D1" w:rsidP="00BC43D1">
            <w:pPr>
              <w:pStyle w:val="BodyText3"/>
              <w:numPr>
                <w:ilvl w:val="0"/>
                <w:numId w:val="6"/>
              </w:numPr>
              <w:ind w:left="175" w:hanging="142"/>
              <w:jc w:val="both"/>
              <w:rPr>
                <w:sz w:val="24"/>
                <w:szCs w:val="24"/>
                <w:lang w:val="fr-FR"/>
              </w:rPr>
            </w:pPr>
            <w:r w:rsidRPr="00053291">
              <w:rPr>
                <w:sz w:val="24"/>
                <w:szCs w:val="24"/>
              </w:rPr>
              <w:t>Phối hợp với cán bộ đào tạo và phát triển tổ chức các buổi tập huấn cho khách hàng về kiến thức và kỹ năng phát triển kinh doanh.</w:t>
            </w:r>
          </w:p>
          <w:p w14:paraId="639951EF" w14:textId="109A06F9" w:rsidR="00BC43D1" w:rsidRPr="00053291" w:rsidRDefault="00BC43D1" w:rsidP="00BC43D1">
            <w:pPr>
              <w:pStyle w:val="BodyText3"/>
              <w:numPr>
                <w:ilvl w:val="0"/>
                <w:numId w:val="6"/>
              </w:numPr>
              <w:ind w:left="175" w:hanging="142"/>
              <w:jc w:val="both"/>
              <w:rPr>
                <w:sz w:val="24"/>
                <w:szCs w:val="24"/>
                <w:lang w:val="fr-FR"/>
              </w:rPr>
            </w:pPr>
            <w:r w:rsidRPr="00053291">
              <w:rPr>
                <w:sz w:val="24"/>
                <w:szCs w:val="24"/>
              </w:rPr>
              <w:t xml:space="preserve">Đảm bảo các Cán bộ chi nhánh được trang bị đủ kiến thức và kỹ năng để thực hiện công việc trên cơ sở phối hợp với </w:t>
            </w:r>
            <w:r w:rsidR="00E439A5" w:rsidRPr="00053291">
              <w:rPr>
                <w:sz w:val="24"/>
                <w:szCs w:val="24"/>
              </w:rPr>
              <w:t>Cán bộ</w:t>
            </w:r>
            <w:r w:rsidRPr="00053291">
              <w:rPr>
                <w:sz w:val="24"/>
                <w:szCs w:val="24"/>
              </w:rPr>
              <w:t xml:space="preserve"> đào tạo và các phòng ban chức năng.</w:t>
            </w:r>
          </w:p>
          <w:p w14:paraId="0BE924C7" w14:textId="77777777" w:rsidR="00BC43D1" w:rsidRPr="00053291" w:rsidRDefault="00BC43D1" w:rsidP="00BC43D1">
            <w:pPr>
              <w:pStyle w:val="BodyText3"/>
              <w:numPr>
                <w:ilvl w:val="0"/>
                <w:numId w:val="6"/>
              </w:numPr>
              <w:ind w:left="175" w:hanging="142"/>
              <w:jc w:val="both"/>
              <w:rPr>
                <w:sz w:val="24"/>
                <w:szCs w:val="24"/>
                <w:lang w:val="fr-FR"/>
              </w:rPr>
            </w:pPr>
            <w:r w:rsidRPr="00053291">
              <w:rPr>
                <w:sz w:val="24"/>
                <w:szCs w:val="24"/>
              </w:rPr>
              <w:t xml:space="preserve">Xây dựng kế hoạch nhân sự hàng năm của chi nhánh </w:t>
            </w:r>
          </w:p>
          <w:p w14:paraId="5B57C02D" w14:textId="0A34AFCD" w:rsidR="00BC43D1" w:rsidRPr="00053291" w:rsidRDefault="00BC43D1" w:rsidP="00BC43D1">
            <w:pPr>
              <w:pStyle w:val="BodyText3"/>
              <w:numPr>
                <w:ilvl w:val="0"/>
                <w:numId w:val="6"/>
              </w:numPr>
              <w:ind w:left="175" w:hanging="142"/>
              <w:jc w:val="both"/>
              <w:rPr>
                <w:sz w:val="24"/>
                <w:szCs w:val="24"/>
              </w:rPr>
            </w:pPr>
            <w:r w:rsidRPr="00053291">
              <w:rPr>
                <w:sz w:val="24"/>
                <w:szCs w:val="24"/>
              </w:rPr>
              <w:t>Thực</w:t>
            </w:r>
            <w:r w:rsidRPr="00053291">
              <w:rPr>
                <w:sz w:val="24"/>
                <w:szCs w:val="24"/>
                <w:lang w:val="fr-FR"/>
              </w:rPr>
              <w:t xml:space="preserve"> hiện đánh giá hiệu quả công tác định kỳ và xây dựng kế hoạch phát triển nghề nghiệp phù hợp cho nhân viên chi nhánh</w:t>
            </w:r>
          </w:p>
        </w:tc>
        <w:tc>
          <w:tcPr>
            <w:tcW w:w="6385" w:type="dxa"/>
            <w:gridSpan w:val="3"/>
          </w:tcPr>
          <w:p w14:paraId="0C909BFD"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Hiệu suất được cải thiện và tăng so với FY21 thể hiệu qua hoàn thành ở chỉ số kinh doanh và chỉ số xã hội.</w:t>
            </w:r>
          </w:p>
          <w:p w14:paraId="22BCE100"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Nhân viên làm việc với tinh thần, trách nhiệm cao với công việc được giao, đạt mục tiêu đặt ra.</w:t>
            </w:r>
          </w:p>
          <w:p w14:paraId="4310774B"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Phát huy được các điểm mạnh của từng nhân viên.</w:t>
            </w:r>
          </w:p>
          <w:p w14:paraId="69BD5E39" w14:textId="77777777" w:rsidR="00BC43D1" w:rsidRPr="00053291" w:rsidRDefault="00BC43D1" w:rsidP="00432DE8">
            <w:pPr>
              <w:pStyle w:val="BodyText3"/>
              <w:numPr>
                <w:ilvl w:val="0"/>
                <w:numId w:val="6"/>
              </w:numPr>
              <w:ind w:left="175" w:hanging="142"/>
              <w:jc w:val="both"/>
              <w:rPr>
                <w:sz w:val="24"/>
                <w:szCs w:val="24"/>
              </w:rPr>
            </w:pPr>
            <w:r w:rsidRPr="00053291">
              <w:rPr>
                <w:sz w:val="24"/>
                <w:szCs w:val="24"/>
              </w:rPr>
              <w:t>Các hoạt động nhóm được triển khai và có sự tham gia đầy đủ các thành viên trong nhóm.</w:t>
            </w:r>
          </w:p>
          <w:p w14:paraId="507474F5" w14:textId="20D492B7" w:rsidR="00275809" w:rsidRPr="00053291" w:rsidRDefault="00BC43D1" w:rsidP="00432DE8">
            <w:pPr>
              <w:pStyle w:val="BodyText3"/>
              <w:numPr>
                <w:ilvl w:val="0"/>
                <w:numId w:val="6"/>
              </w:numPr>
              <w:ind w:left="175" w:hanging="142"/>
              <w:jc w:val="both"/>
              <w:rPr>
                <w:sz w:val="24"/>
                <w:szCs w:val="24"/>
              </w:rPr>
            </w:pPr>
            <w:r w:rsidRPr="00053291">
              <w:rPr>
                <w:sz w:val="24"/>
                <w:szCs w:val="24"/>
              </w:rPr>
              <w:t>Các vị trí sẵn sàng hỗ trợ nhau trong công việc</w:t>
            </w:r>
          </w:p>
        </w:tc>
      </w:tr>
      <w:tr w:rsidR="00275809" w:rsidRPr="00053291" w14:paraId="47ADD3E3"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1255" w:type="dxa"/>
          </w:tcPr>
          <w:p w14:paraId="4242792F" w14:textId="2030797C" w:rsidR="00275809" w:rsidRPr="00053291" w:rsidRDefault="00275809" w:rsidP="00275809">
            <w:pPr>
              <w:rPr>
                <w:rFonts w:ascii="Times New Roman" w:hAnsi="Times New Roman" w:cs="Times New Roman"/>
                <w:sz w:val="24"/>
                <w:szCs w:val="24"/>
              </w:rPr>
            </w:pPr>
            <w:r w:rsidRPr="00053291">
              <w:rPr>
                <w:rFonts w:ascii="Times New Roman" w:hAnsi="Times New Roman" w:cs="Times New Roman"/>
                <w:sz w:val="24"/>
                <w:szCs w:val="24"/>
              </w:rPr>
              <w:t>10%</w:t>
            </w:r>
          </w:p>
        </w:tc>
        <w:tc>
          <w:tcPr>
            <w:tcW w:w="6750" w:type="dxa"/>
            <w:gridSpan w:val="4"/>
          </w:tcPr>
          <w:p w14:paraId="0A60776B" w14:textId="6A8E090F" w:rsidR="00275809" w:rsidRPr="00053291" w:rsidRDefault="00432DE8" w:rsidP="00275809">
            <w:pPr>
              <w:rPr>
                <w:rFonts w:ascii="Times New Roman" w:hAnsi="Times New Roman" w:cs="Times New Roman"/>
                <w:b/>
                <w:sz w:val="24"/>
                <w:szCs w:val="24"/>
              </w:rPr>
            </w:pPr>
            <w:r w:rsidRPr="00053291">
              <w:rPr>
                <w:rFonts w:ascii="Times New Roman" w:hAnsi="Times New Roman" w:cs="Times New Roman"/>
                <w:b/>
                <w:sz w:val="24"/>
                <w:szCs w:val="24"/>
              </w:rPr>
              <w:t>QUẢN LÝ THÔNG TIN</w:t>
            </w:r>
          </w:p>
          <w:p w14:paraId="0B2FC529" w14:textId="48819BC1" w:rsidR="00BC43D1" w:rsidRPr="00053291" w:rsidRDefault="00BC43D1" w:rsidP="00BC43D1">
            <w:pPr>
              <w:pStyle w:val="BodyText3"/>
              <w:ind w:left="175"/>
              <w:jc w:val="both"/>
              <w:rPr>
                <w:b/>
                <w:sz w:val="24"/>
                <w:szCs w:val="24"/>
              </w:rPr>
            </w:pPr>
          </w:p>
        </w:tc>
        <w:tc>
          <w:tcPr>
            <w:tcW w:w="6385" w:type="dxa"/>
            <w:gridSpan w:val="3"/>
          </w:tcPr>
          <w:p w14:paraId="1BF0B85B" w14:textId="77777777" w:rsidR="00BC43D1" w:rsidRPr="00053291" w:rsidRDefault="00BC43D1" w:rsidP="00BC43D1">
            <w:pPr>
              <w:pStyle w:val="BodyText3"/>
              <w:numPr>
                <w:ilvl w:val="0"/>
                <w:numId w:val="6"/>
              </w:numPr>
              <w:ind w:left="175" w:hanging="142"/>
              <w:jc w:val="both"/>
              <w:rPr>
                <w:sz w:val="24"/>
                <w:szCs w:val="24"/>
              </w:rPr>
            </w:pPr>
            <w:r w:rsidRPr="00053291">
              <w:rPr>
                <w:sz w:val="24"/>
                <w:szCs w:val="24"/>
              </w:rPr>
              <w:t xml:space="preserve">Đảm bảo tất cả các báo cáo định kỳ tháng, quý, năm) được hoàn thành đầy đủ, chính xác, đúng tiến độ và cung cấp đầy đủ cho các bên liên quan (VPC; đối tác huyện xã, AP, nhà tài trợ) </w:t>
            </w:r>
          </w:p>
          <w:p w14:paraId="42AB7B81" w14:textId="7CDD2F5B" w:rsidR="00275809" w:rsidRPr="00053291" w:rsidRDefault="00BC43D1" w:rsidP="00BC43D1">
            <w:pPr>
              <w:pStyle w:val="BodyText3"/>
              <w:numPr>
                <w:ilvl w:val="0"/>
                <w:numId w:val="6"/>
              </w:numPr>
              <w:ind w:left="175" w:hanging="142"/>
              <w:jc w:val="both"/>
              <w:rPr>
                <w:sz w:val="24"/>
                <w:szCs w:val="24"/>
              </w:rPr>
            </w:pPr>
            <w:r w:rsidRPr="00053291">
              <w:rPr>
                <w:sz w:val="24"/>
                <w:szCs w:val="24"/>
              </w:rPr>
              <w:t>Tất cả các dữ liệu và tài liệu của chi nhánh được quản lý và lưu trữ theo đúng quy định của Chương trình Tài chính vi mô</w:t>
            </w:r>
          </w:p>
        </w:tc>
      </w:tr>
      <w:tr w:rsidR="00275809" w:rsidRPr="00053291" w14:paraId="3FD100B7" w14:textId="77777777" w:rsidTr="00C412D5">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1255" w:type="dxa"/>
          </w:tcPr>
          <w:p w14:paraId="489CD121" w14:textId="40F22EF8" w:rsidR="00275809" w:rsidRPr="00053291" w:rsidRDefault="00275809" w:rsidP="00275809">
            <w:pPr>
              <w:rPr>
                <w:rFonts w:ascii="Times New Roman" w:hAnsi="Times New Roman" w:cs="Times New Roman"/>
                <w:sz w:val="24"/>
                <w:szCs w:val="24"/>
              </w:rPr>
            </w:pPr>
            <w:r w:rsidRPr="00053291">
              <w:rPr>
                <w:rFonts w:ascii="Times New Roman" w:hAnsi="Times New Roman" w:cs="Times New Roman"/>
                <w:sz w:val="24"/>
                <w:szCs w:val="24"/>
              </w:rPr>
              <w:t>5%</w:t>
            </w:r>
          </w:p>
        </w:tc>
        <w:tc>
          <w:tcPr>
            <w:tcW w:w="6750" w:type="dxa"/>
            <w:gridSpan w:val="4"/>
          </w:tcPr>
          <w:p w14:paraId="25FCDFA1" w14:textId="5C0C0046" w:rsidR="00275809" w:rsidRPr="00053291" w:rsidRDefault="00432DE8" w:rsidP="00275809">
            <w:pPr>
              <w:rPr>
                <w:rFonts w:ascii="Times New Roman" w:hAnsi="Times New Roman" w:cs="Times New Roman"/>
                <w:b/>
                <w:sz w:val="24"/>
                <w:szCs w:val="24"/>
              </w:rPr>
            </w:pPr>
            <w:r w:rsidRPr="00053291">
              <w:rPr>
                <w:rFonts w:ascii="Times New Roman" w:hAnsi="Times New Roman" w:cs="Times New Roman"/>
                <w:b/>
                <w:sz w:val="24"/>
                <w:szCs w:val="24"/>
              </w:rPr>
              <w:t>XÂY DỰNG MỐI QUAN HỆ VÀ CÁC NHIỆM VỤ KHÁC</w:t>
            </w:r>
          </w:p>
          <w:p w14:paraId="430FCDCF" w14:textId="7D6FF5BE" w:rsidR="00BC43D1" w:rsidRPr="00053291" w:rsidRDefault="00BC43D1" w:rsidP="00BC43D1">
            <w:pPr>
              <w:autoSpaceDE w:val="0"/>
              <w:autoSpaceDN w:val="0"/>
              <w:adjustRightInd w:val="0"/>
              <w:spacing w:line="240" w:lineRule="atLeast"/>
              <w:ind w:left="160"/>
              <w:jc w:val="both"/>
              <w:rPr>
                <w:rFonts w:ascii="Times New Roman" w:hAnsi="Times New Roman" w:cs="Times New Roman"/>
                <w:b/>
                <w:sz w:val="24"/>
                <w:szCs w:val="24"/>
              </w:rPr>
            </w:pPr>
          </w:p>
        </w:tc>
        <w:tc>
          <w:tcPr>
            <w:tcW w:w="6385" w:type="dxa"/>
            <w:gridSpan w:val="3"/>
          </w:tcPr>
          <w:p w14:paraId="16AC209B" w14:textId="77777777" w:rsidR="00BC43D1"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 xml:space="preserve">Mối quan hệ với các cấp cơ quan địa phương và CTV được thiết lập và duy trì. </w:t>
            </w:r>
          </w:p>
          <w:p w14:paraId="646B8FBB" w14:textId="77777777" w:rsidR="00BC43D1"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lastRenderedPageBreak/>
              <w:t>Đảm bảo nhóm làm việc hiệu quả, đoàn kết.</w:t>
            </w:r>
          </w:p>
          <w:p w14:paraId="0D75E655" w14:textId="77777777" w:rsidR="00BC43D1"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Thực hiện các nhiệm vụ khác do cấp trên giao phó</w:t>
            </w:r>
          </w:p>
          <w:p w14:paraId="7F1205D8" w14:textId="77777777" w:rsidR="00BC43D1"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Trực tiếp quản lý về an ninh an toàn cho nhóm thông qua khảo sát, lập kế hoạch và theo dõi thực hiện các biện pháp đảm bảo an ninh an toàn, theo chỉ đạo của Cán bộ VHKV cấp cao và các hướng dẫn hiện hành của TNTGVN</w:t>
            </w:r>
          </w:p>
          <w:p w14:paraId="71772DCC" w14:textId="77777777" w:rsidR="00BC43D1"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 xml:space="preserve">Chuẩn bị và cập nhật định kỳ Danh mục quản lý rủi ro của nhóm </w:t>
            </w:r>
          </w:p>
          <w:p w14:paraId="5B8D753D" w14:textId="77777777" w:rsidR="00275809" w:rsidRPr="00053291" w:rsidRDefault="00BC43D1"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Xác định các rủi ro có thể ảnh hưởng đến việc đạt được các mục tiêu của nhóm, đưa ra các biện pháp nhằm giảm thiểu các rủi ro đó</w:t>
            </w:r>
          </w:p>
          <w:p w14:paraId="26E91CFD" w14:textId="29C9693F" w:rsidR="00F40307" w:rsidRPr="00053291" w:rsidRDefault="00F40307" w:rsidP="000D0783">
            <w:pPr>
              <w:autoSpaceDE w:val="0"/>
              <w:autoSpaceDN w:val="0"/>
              <w:adjustRightInd w:val="0"/>
              <w:spacing w:line="240" w:lineRule="atLeast"/>
              <w:ind w:left="-2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w:t>
            </w:r>
            <w:proofErr w:type="gramStart"/>
            <w:r w:rsidRPr="00053291">
              <w:rPr>
                <w:rFonts w:ascii="Times New Roman" w:eastAsia="Times New Roman" w:hAnsi="Times New Roman" w:cs="Times New Roman"/>
                <w:sz w:val="24"/>
                <w:szCs w:val="24"/>
                <w:lang w:val="en-AU"/>
              </w:rPr>
              <w:t>An</w:t>
            </w:r>
            <w:proofErr w:type="gramEnd"/>
            <w:r w:rsidRPr="00053291">
              <w:rPr>
                <w:rFonts w:ascii="Times New Roman" w:eastAsia="Times New Roman" w:hAnsi="Times New Roman" w:cs="Times New Roman"/>
                <w:sz w:val="24"/>
                <w:szCs w:val="24"/>
                <w:lang w:val="en-AU"/>
              </w:rPr>
              <w:t xml:space="preserve"> ninh và Quản lý rủi ro:</w:t>
            </w:r>
          </w:p>
          <w:p w14:paraId="513E6822" w14:textId="4B013843" w:rsidR="00F40307" w:rsidRPr="00053291" w:rsidRDefault="00F40307"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 xml:space="preserve">Trực tiếp quản lý an ninh và bảo mật trong nhóm dự trên hướng dẫn từ ND và các hướng dẫn đã được thiết lập của TNTG thông qua việc đánh giá, lập kế hoạch và quản trị an ninh; </w:t>
            </w:r>
          </w:p>
          <w:p w14:paraId="79C48DCB" w14:textId="694D509B" w:rsidR="00F40307" w:rsidRPr="00053291" w:rsidRDefault="00F40307"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 xml:space="preserve">Chuẩn bị và thường xuyên cập nhật sổ đăng ký rủi ro cho nhóm; </w:t>
            </w:r>
          </w:p>
          <w:p w14:paraId="1238EBFB" w14:textId="4889E232" w:rsidR="00F40307" w:rsidRPr="00053291" w:rsidRDefault="00F40307"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 xml:space="preserve">Xác định và giảm thiểu các rủi ro có thể ảnh hưởng đến việc đạt được các mục tiêu đội nhóm. </w:t>
            </w:r>
          </w:p>
          <w:p w14:paraId="50574A7A" w14:textId="40AD7551" w:rsidR="00F75508" w:rsidRPr="00053291" w:rsidRDefault="00F40307" w:rsidP="000D0783">
            <w:pPr>
              <w:numPr>
                <w:ilvl w:val="0"/>
                <w:numId w:val="6"/>
              </w:numPr>
              <w:autoSpaceDE w:val="0"/>
              <w:autoSpaceDN w:val="0"/>
              <w:adjustRightInd w:val="0"/>
              <w:spacing w:line="240" w:lineRule="atLeast"/>
              <w:ind w:left="160" w:hanging="180"/>
              <w:jc w:val="both"/>
              <w:rPr>
                <w:rFonts w:ascii="Times New Roman" w:eastAsia="Times New Roman" w:hAnsi="Times New Roman" w:cs="Times New Roman"/>
                <w:sz w:val="24"/>
                <w:szCs w:val="24"/>
                <w:lang w:val="en-AU"/>
              </w:rPr>
            </w:pPr>
            <w:r w:rsidRPr="00053291">
              <w:rPr>
                <w:rFonts w:ascii="Times New Roman" w:eastAsia="Times New Roman" w:hAnsi="Times New Roman" w:cs="Times New Roman"/>
                <w:sz w:val="24"/>
                <w:szCs w:val="24"/>
                <w:lang w:val="en-AU"/>
              </w:rPr>
              <w:t>Chịu trách nhiệm về an ninh cá nhân, xác định và đánh giá chính sách những mối nguy hiểm và ứng phó theo cách phù hợp nhất; thực hiện tất cả các nỗ lực thiện chí nhằm giữ an toàn cho các nhân viên và tài sản của TNTG, đảm bảo tuân thủ những chỉ dẫn, chỉ dẫn của tổ chức như đã được đào tạo.</w:t>
            </w:r>
          </w:p>
        </w:tc>
      </w:tr>
      <w:tr w:rsidR="00A73C5E" w:rsidRPr="00053291" w14:paraId="31AD1584"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0" w:type="dxa"/>
            <w:gridSpan w:val="8"/>
            <w:shd w:val="clear" w:color="auto" w:fill="ED7D31" w:themeFill="accent2"/>
          </w:tcPr>
          <w:p w14:paraId="6CDE92A8" w14:textId="501BB81B" w:rsidR="00A73C5E" w:rsidRPr="00053291" w:rsidRDefault="00F75508" w:rsidP="00A73C5E">
            <w:pPr>
              <w:rPr>
                <w:rFonts w:ascii="Times New Roman" w:hAnsi="Times New Roman" w:cs="Times New Roman"/>
                <w:b/>
                <w:color w:val="FFFFFF" w:themeColor="background1"/>
                <w:sz w:val="24"/>
                <w:szCs w:val="24"/>
              </w:rPr>
            </w:pPr>
            <w:r w:rsidRPr="00053291">
              <w:rPr>
                <w:rFonts w:ascii="Times New Roman" w:hAnsi="Times New Roman" w:cs="Times New Roman"/>
                <w:b/>
                <w:bCs/>
                <w:color w:val="FFFFFF" w:themeColor="background1"/>
                <w:sz w:val="24"/>
                <w:szCs w:val="24"/>
              </w:rPr>
              <w:lastRenderedPageBreak/>
              <w:t>KIẾN THỨC, KỸ NĂNG VÀ NĂNG LỰC</w:t>
            </w:r>
          </w:p>
        </w:tc>
      </w:tr>
      <w:tr w:rsidR="00275809" w:rsidRPr="00053291" w14:paraId="1A4B9E6C" w14:textId="77777777" w:rsidTr="00BD12B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36"/>
        </w:trPr>
        <w:tc>
          <w:tcPr>
            <w:tcW w:w="2065" w:type="dxa"/>
            <w:gridSpan w:val="2"/>
            <w:shd w:val="clear" w:color="auto" w:fill="F7CAAC" w:themeFill="accent2" w:themeFillTint="66"/>
          </w:tcPr>
          <w:p w14:paraId="581F44BD" w14:textId="5FAB058E" w:rsidR="00275809" w:rsidRPr="00053291" w:rsidRDefault="00F40307" w:rsidP="00275809">
            <w:pPr>
              <w:rPr>
                <w:rFonts w:ascii="Times New Roman" w:hAnsi="Times New Roman" w:cs="Times New Roman"/>
                <w:sz w:val="24"/>
                <w:szCs w:val="24"/>
              </w:rPr>
            </w:pPr>
            <w:r w:rsidRPr="00053291">
              <w:rPr>
                <w:rFonts w:ascii="Times New Roman" w:hAnsi="Times New Roman" w:cs="Times New Roman"/>
                <w:b/>
                <w:sz w:val="24"/>
                <w:szCs w:val="24"/>
              </w:rPr>
              <w:t>Kinh nghiệm</w:t>
            </w:r>
          </w:p>
        </w:tc>
        <w:tc>
          <w:tcPr>
            <w:tcW w:w="12325" w:type="dxa"/>
            <w:gridSpan w:val="6"/>
          </w:tcPr>
          <w:p w14:paraId="11B7A568" w14:textId="40689EDE" w:rsidR="00275809" w:rsidRPr="00053291" w:rsidRDefault="00275809" w:rsidP="00432DE8">
            <w:pPr>
              <w:pStyle w:val="BodyText3"/>
              <w:numPr>
                <w:ilvl w:val="0"/>
                <w:numId w:val="6"/>
              </w:numPr>
              <w:ind w:left="175" w:hanging="142"/>
              <w:jc w:val="both"/>
              <w:rPr>
                <w:color w:val="000000"/>
                <w:sz w:val="24"/>
                <w:szCs w:val="24"/>
              </w:rPr>
            </w:pPr>
            <w:r w:rsidRPr="00053291">
              <w:rPr>
                <w:color w:val="000000"/>
                <w:sz w:val="24"/>
                <w:szCs w:val="24"/>
              </w:rPr>
              <w:t xml:space="preserve">Kinh nghiệm quản lý </w:t>
            </w:r>
          </w:p>
          <w:p w14:paraId="429CF40E" w14:textId="4D5150F6" w:rsidR="00275809" w:rsidRPr="00053291" w:rsidRDefault="00275809" w:rsidP="00432DE8">
            <w:pPr>
              <w:pStyle w:val="ListParagraph"/>
              <w:numPr>
                <w:ilvl w:val="0"/>
                <w:numId w:val="6"/>
              </w:numPr>
              <w:ind w:left="175" w:hanging="142"/>
              <w:rPr>
                <w:rFonts w:ascii="Times New Roman" w:eastAsia="Times New Roman" w:hAnsi="Times New Roman" w:cs="Times New Roman"/>
                <w:color w:val="000000"/>
                <w:sz w:val="24"/>
                <w:szCs w:val="24"/>
                <w:lang w:val="en-AU"/>
              </w:rPr>
            </w:pPr>
            <w:r w:rsidRPr="00053291">
              <w:rPr>
                <w:rFonts w:ascii="Times New Roman" w:eastAsia="Times New Roman" w:hAnsi="Times New Roman" w:cs="Times New Roman"/>
                <w:color w:val="000000"/>
                <w:sz w:val="24"/>
                <w:szCs w:val="24"/>
                <w:lang w:val="en-AU"/>
              </w:rPr>
              <w:t xml:space="preserve">Ít nhất 3 năm kinh nghiệm làm việc liên quan </w:t>
            </w:r>
          </w:p>
        </w:tc>
      </w:tr>
      <w:tr w:rsidR="00275809" w:rsidRPr="00053291" w14:paraId="011164D7"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24B80216" w14:textId="7455D549" w:rsidR="00275809" w:rsidRPr="00053291" w:rsidRDefault="00F40307" w:rsidP="00275809">
            <w:pPr>
              <w:rPr>
                <w:rFonts w:ascii="Times New Roman" w:hAnsi="Times New Roman" w:cs="Times New Roman"/>
                <w:sz w:val="24"/>
                <w:szCs w:val="24"/>
              </w:rPr>
            </w:pPr>
            <w:r w:rsidRPr="00053291">
              <w:rPr>
                <w:rFonts w:ascii="Times New Roman" w:hAnsi="Times New Roman" w:cs="Times New Roman"/>
                <w:b/>
                <w:sz w:val="24"/>
                <w:szCs w:val="24"/>
                <w:lang w:val="en-AU"/>
              </w:rPr>
              <w:t>Trình độ</w:t>
            </w:r>
          </w:p>
        </w:tc>
        <w:tc>
          <w:tcPr>
            <w:tcW w:w="12325" w:type="dxa"/>
            <w:gridSpan w:val="6"/>
          </w:tcPr>
          <w:p w14:paraId="4234DD0F" w14:textId="4B880767" w:rsidR="00275809" w:rsidRPr="00053291" w:rsidRDefault="00275809" w:rsidP="00432DE8">
            <w:pPr>
              <w:pStyle w:val="BodyText3"/>
              <w:numPr>
                <w:ilvl w:val="0"/>
                <w:numId w:val="6"/>
              </w:numPr>
              <w:ind w:left="175" w:hanging="142"/>
              <w:jc w:val="both"/>
              <w:rPr>
                <w:color w:val="000000"/>
                <w:sz w:val="24"/>
                <w:szCs w:val="24"/>
              </w:rPr>
            </w:pPr>
            <w:r w:rsidRPr="00053291">
              <w:rPr>
                <w:color w:val="000000"/>
                <w:sz w:val="24"/>
                <w:szCs w:val="24"/>
              </w:rPr>
              <w:t>Tốt nghiệp Đại học, chuyên ngành Kinh tế, Tài chính, Kế toán hoặc Quản trị kinh doanh</w:t>
            </w:r>
          </w:p>
        </w:tc>
      </w:tr>
      <w:tr w:rsidR="00275809" w:rsidRPr="00053291" w14:paraId="3F6729D8" w14:textId="77777777" w:rsidTr="000B798F">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609"/>
        </w:trPr>
        <w:tc>
          <w:tcPr>
            <w:tcW w:w="2065" w:type="dxa"/>
            <w:gridSpan w:val="2"/>
            <w:shd w:val="clear" w:color="auto" w:fill="F7CAAC" w:themeFill="accent2" w:themeFillTint="66"/>
          </w:tcPr>
          <w:p w14:paraId="6E9B6B42" w14:textId="3AF2416E" w:rsidR="00275809" w:rsidRPr="00053291" w:rsidRDefault="00F40307" w:rsidP="00275809">
            <w:pPr>
              <w:rPr>
                <w:rFonts w:ascii="Times New Roman" w:hAnsi="Times New Roman" w:cs="Times New Roman"/>
                <w:sz w:val="24"/>
                <w:szCs w:val="24"/>
              </w:rPr>
            </w:pPr>
            <w:r w:rsidRPr="00053291">
              <w:rPr>
                <w:rFonts w:ascii="Times New Roman" w:hAnsi="Times New Roman" w:cs="Times New Roman"/>
                <w:b/>
                <w:sz w:val="24"/>
                <w:szCs w:val="24"/>
              </w:rPr>
              <w:t>Kiến thức và kỹ năng</w:t>
            </w:r>
          </w:p>
        </w:tc>
        <w:tc>
          <w:tcPr>
            <w:tcW w:w="12325" w:type="dxa"/>
            <w:gridSpan w:val="6"/>
          </w:tcPr>
          <w:p w14:paraId="595DFB77"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Có hiểu biết nhất định về hoạt động tài chính vi mô, phát triển doanh nghiệp nhỏ, hoặc định hướng kinh doanh</w:t>
            </w:r>
          </w:p>
          <w:p w14:paraId="0584E617"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 xml:space="preserve">Khả năng lập kế hoạch hoạt động và quản lý các vấn đề về tài chính </w:t>
            </w:r>
          </w:p>
          <w:p w14:paraId="567BBC5F"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Kỹ năng giao tiếp và tiếp thị</w:t>
            </w:r>
          </w:p>
          <w:p w14:paraId="63F6754E"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Kỹ năng liên nhân, quản lý và tập huấn</w:t>
            </w:r>
          </w:p>
          <w:p w14:paraId="00FF27A7"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Sử dụng thành thạo máy vi tính (gồm Word, Excel, Power Point và Internet).</w:t>
            </w:r>
          </w:p>
          <w:p w14:paraId="57A0DDE0"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Cam kết làm việc với người nghèo và có tinh thần trách nhiệm phục vụ khách hàng</w:t>
            </w:r>
          </w:p>
          <w:p w14:paraId="516CBAA9"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lastRenderedPageBreak/>
              <w:t>Năng động, dễ thích nghi và có khả năng làm việc theo nhóm</w:t>
            </w:r>
          </w:p>
          <w:p w14:paraId="5341B3FE" w14:textId="77777777" w:rsidR="00275809" w:rsidRPr="00053291" w:rsidRDefault="00275809" w:rsidP="00275809">
            <w:pPr>
              <w:pStyle w:val="BodyText3"/>
              <w:numPr>
                <w:ilvl w:val="0"/>
                <w:numId w:val="6"/>
              </w:numPr>
              <w:ind w:left="175" w:hanging="142"/>
              <w:jc w:val="both"/>
              <w:rPr>
                <w:color w:val="000000"/>
                <w:sz w:val="24"/>
                <w:szCs w:val="24"/>
              </w:rPr>
            </w:pPr>
            <w:r w:rsidRPr="00053291">
              <w:rPr>
                <w:color w:val="000000"/>
                <w:sz w:val="24"/>
                <w:szCs w:val="24"/>
              </w:rPr>
              <w:t>Quyết đoán, sáng tạo, kiên nhẫn và chính trực</w:t>
            </w:r>
          </w:p>
          <w:p w14:paraId="3DE5BE7E" w14:textId="6F0E6A22" w:rsidR="00275809" w:rsidRPr="00053291" w:rsidRDefault="00432DE8" w:rsidP="00275809">
            <w:pPr>
              <w:rPr>
                <w:rFonts w:ascii="Times New Roman" w:eastAsia="Times New Roman" w:hAnsi="Times New Roman" w:cs="Times New Roman"/>
                <w:color w:val="000000"/>
                <w:sz w:val="24"/>
                <w:szCs w:val="24"/>
                <w:lang w:val="en-AU"/>
              </w:rPr>
            </w:pPr>
            <w:r w:rsidRPr="00053291">
              <w:rPr>
                <w:rFonts w:ascii="Times New Roman" w:eastAsia="Times New Roman" w:hAnsi="Times New Roman" w:cs="Times New Roman"/>
                <w:color w:val="000000"/>
                <w:sz w:val="24"/>
                <w:szCs w:val="24"/>
                <w:lang w:val="en-AU"/>
              </w:rPr>
              <w:t>-</w:t>
            </w:r>
            <w:r w:rsidR="00446519" w:rsidRPr="00053291">
              <w:rPr>
                <w:rFonts w:ascii="Times New Roman" w:eastAsia="Times New Roman" w:hAnsi="Times New Roman" w:cs="Times New Roman"/>
                <w:color w:val="000000"/>
                <w:sz w:val="24"/>
                <w:szCs w:val="24"/>
                <w:lang w:val="en-AU"/>
              </w:rPr>
              <w:t xml:space="preserve"> </w:t>
            </w:r>
            <w:r w:rsidR="00275809" w:rsidRPr="00053291">
              <w:rPr>
                <w:rFonts w:ascii="Times New Roman" w:eastAsia="Times New Roman" w:hAnsi="Times New Roman" w:cs="Times New Roman"/>
                <w:color w:val="000000"/>
                <w:sz w:val="24"/>
                <w:szCs w:val="24"/>
                <w:lang w:val="en-AU"/>
              </w:rPr>
              <w:t>Trung thực, nhiệt tình và ham học hỏi</w:t>
            </w:r>
          </w:p>
          <w:p w14:paraId="5B6EA971" w14:textId="4944A6B2" w:rsidR="00432DE8" w:rsidRPr="00053291" w:rsidRDefault="00432DE8" w:rsidP="001C5AFC">
            <w:pPr>
              <w:pStyle w:val="BodyText3"/>
              <w:numPr>
                <w:ilvl w:val="0"/>
                <w:numId w:val="6"/>
              </w:numPr>
              <w:ind w:left="175" w:hanging="142"/>
              <w:jc w:val="both"/>
              <w:rPr>
                <w:color w:val="000000"/>
                <w:sz w:val="24"/>
                <w:szCs w:val="24"/>
              </w:rPr>
            </w:pPr>
            <w:r w:rsidRPr="00053291">
              <w:rPr>
                <w:color w:val="000000"/>
                <w:sz w:val="24"/>
                <w:szCs w:val="24"/>
              </w:rPr>
              <w:t xml:space="preserve">Sẵn sàng ủng hộ và thể hiện các giá trị cốt lõi của Tầm nhìn Thế giới theo cách có ý nghĩa đối với trẻ em </w:t>
            </w:r>
            <w:r w:rsidR="00276AEA" w:rsidRPr="00053291">
              <w:rPr>
                <w:color w:val="000000"/>
                <w:sz w:val="24"/>
                <w:szCs w:val="24"/>
              </w:rPr>
              <w:t>và cộng</w:t>
            </w:r>
            <w:r w:rsidRPr="00053291">
              <w:rPr>
                <w:color w:val="000000"/>
                <w:sz w:val="24"/>
                <w:szCs w:val="24"/>
              </w:rPr>
              <w:t xml:space="preserve"> đồng</w:t>
            </w:r>
          </w:p>
        </w:tc>
      </w:tr>
      <w:tr w:rsidR="00203356" w:rsidRPr="00053291" w14:paraId="79CDB57E" w14:textId="77777777" w:rsidTr="00552B1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FDE562D" w14:textId="64BE8DAC" w:rsidR="00203356" w:rsidRPr="00053291" w:rsidRDefault="00203356" w:rsidP="00203356">
            <w:pPr>
              <w:rPr>
                <w:rFonts w:ascii="Times New Roman" w:hAnsi="Times New Roman" w:cs="Times New Roman"/>
                <w:sz w:val="24"/>
                <w:szCs w:val="24"/>
              </w:rPr>
            </w:pPr>
            <w:r w:rsidRPr="00053291">
              <w:rPr>
                <w:rFonts w:ascii="Times New Roman" w:hAnsi="Times New Roman" w:cs="Times New Roman"/>
                <w:b/>
                <w:sz w:val="24"/>
                <w:szCs w:val="24"/>
              </w:rPr>
              <w:lastRenderedPageBreak/>
              <w:t>Môi trường làm việ</w:t>
            </w:r>
            <w:r w:rsidR="004D353E" w:rsidRPr="00053291">
              <w:rPr>
                <w:rFonts w:ascii="Times New Roman" w:hAnsi="Times New Roman" w:cs="Times New Roman"/>
                <w:b/>
                <w:sz w:val="24"/>
                <w:szCs w:val="24"/>
              </w:rPr>
              <w:t>c</w:t>
            </w:r>
          </w:p>
        </w:tc>
        <w:tc>
          <w:tcPr>
            <w:tcW w:w="2731" w:type="dxa"/>
          </w:tcPr>
          <w:p w14:paraId="1D8BDB48" w14:textId="77777777" w:rsidR="00203356" w:rsidRPr="00053291" w:rsidRDefault="00203356" w:rsidP="00203356">
            <w:pPr>
              <w:pStyle w:val="BodyText3"/>
              <w:numPr>
                <w:ilvl w:val="0"/>
                <w:numId w:val="6"/>
              </w:numPr>
              <w:ind w:left="175" w:hanging="142"/>
              <w:jc w:val="both"/>
              <w:rPr>
                <w:sz w:val="24"/>
                <w:szCs w:val="24"/>
              </w:rPr>
            </w:pPr>
            <w:r w:rsidRPr="00053291">
              <w:rPr>
                <w:sz w:val="24"/>
                <w:szCs w:val="24"/>
              </w:rPr>
              <w:t>Làm việc trong môi trường nhóm và có sự đa dạng cao</w:t>
            </w:r>
          </w:p>
          <w:p w14:paraId="46954B1D" w14:textId="44CE73DA" w:rsidR="00203356" w:rsidRPr="00053291" w:rsidRDefault="00203356" w:rsidP="00053291">
            <w:pPr>
              <w:pStyle w:val="BodyText3"/>
              <w:numPr>
                <w:ilvl w:val="0"/>
                <w:numId w:val="6"/>
              </w:numPr>
              <w:ind w:left="175" w:hanging="142"/>
              <w:jc w:val="both"/>
              <w:rPr>
                <w:sz w:val="24"/>
                <w:szCs w:val="24"/>
              </w:rPr>
            </w:pPr>
            <w:r w:rsidRPr="00053291">
              <w:rPr>
                <w:sz w:val="24"/>
                <w:szCs w:val="24"/>
              </w:rPr>
              <w:t>Đi lại thường xuyên tới các địa bàn trong chi nhánh (50-60% thời gian làm việc)</w:t>
            </w:r>
          </w:p>
        </w:tc>
        <w:tc>
          <w:tcPr>
            <w:tcW w:w="2398" w:type="dxa"/>
            <w:shd w:val="clear" w:color="auto" w:fill="F7CAAC" w:themeFill="accent2" w:themeFillTint="66"/>
          </w:tcPr>
          <w:p w14:paraId="18516B0C" w14:textId="5884BBAF" w:rsidR="00203356" w:rsidRPr="00053291" w:rsidRDefault="00203356" w:rsidP="00203356">
            <w:pPr>
              <w:rPr>
                <w:rFonts w:ascii="Times New Roman" w:hAnsi="Times New Roman" w:cs="Times New Roman"/>
                <w:sz w:val="24"/>
                <w:szCs w:val="24"/>
              </w:rPr>
            </w:pPr>
            <w:r w:rsidRPr="00053291">
              <w:rPr>
                <w:rFonts w:ascii="Times New Roman" w:hAnsi="Times New Roman" w:cs="Times New Roman"/>
                <w:b/>
                <w:sz w:val="24"/>
                <w:szCs w:val="24"/>
              </w:rPr>
              <w:t>Yêu cầ</w:t>
            </w:r>
            <w:r w:rsidR="004D353E" w:rsidRPr="00053291">
              <w:rPr>
                <w:rFonts w:ascii="Times New Roman" w:hAnsi="Times New Roman" w:cs="Times New Roman"/>
                <w:b/>
                <w:sz w:val="24"/>
                <w:szCs w:val="24"/>
              </w:rPr>
              <w:t>u về thể chất</w:t>
            </w:r>
          </w:p>
        </w:tc>
        <w:tc>
          <w:tcPr>
            <w:tcW w:w="2398" w:type="dxa"/>
            <w:gridSpan w:val="2"/>
          </w:tcPr>
          <w:p w14:paraId="06846A3A" w14:textId="4F3D3824" w:rsidR="00203356" w:rsidRPr="00053291" w:rsidRDefault="00203356" w:rsidP="00203356">
            <w:pPr>
              <w:pStyle w:val="BodyText3"/>
              <w:numPr>
                <w:ilvl w:val="0"/>
                <w:numId w:val="6"/>
              </w:numPr>
              <w:ind w:left="175" w:hanging="142"/>
              <w:jc w:val="both"/>
              <w:rPr>
                <w:sz w:val="24"/>
                <w:szCs w:val="24"/>
              </w:rPr>
            </w:pPr>
            <w:r w:rsidRPr="00053291">
              <w:rPr>
                <w:sz w:val="24"/>
                <w:szCs w:val="24"/>
              </w:rPr>
              <w:t>Báo cáo kết quả sức khỏe là đạt yêu cầu được xác minh bởi các bác sĩ y khoa từ các bệnh viện được cấp phép trước khi tuyển dụng.</w:t>
            </w:r>
          </w:p>
        </w:tc>
        <w:tc>
          <w:tcPr>
            <w:tcW w:w="2399" w:type="dxa"/>
            <w:shd w:val="clear" w:color="auto" w:fill="F7CAAC" w:themeFill="accent2" w:themeFillTint="66"/>
          </w:tcPr>
          <w:p w14:paraId="173FE048" w14:textId="6FC0B964" w:rsidR="00203356" w:rsidRPr="00053291" w:rsidRDefault="00203356" w:rsidP="00203356">
            <w:pPr>
              <w:rPr>
                <w:rFonts w:ascii="Times New Roman" w:hAnsi="Times New Roman" w:cs="Times New Roman"/>
                <w:sz w:val="24"/>
                <w:szCs w:val="24"/>
              </w:rPr>
            </w:pPr>
            <w:r w:rsidRPr="00053291">
              <w:rPr>
                <w:rFonts w:ascii="Times New Roman" w:hAnsi="Times New Roman" w:cs="Times New Roman"/>
                <w:b/>
                <w:sz w:val="24"/>
                <w:szCs w:val="24"/>
              </w:rPr>
              <w:t>Yêu cầu về ngôn ngữ</w:t>
            </w:r>
          </w:p>
        </w:tc>
        <w:tc>
          <w:tcPr>
            <w:tcW w:w="2399" w:type="dxa"/>
          </w:tcPr>
          <w:p w14:paraId="25DB5AC3" w14:textId="5D199A7C" w:rsidR="00203356" w:rsidRPr="00053291" w:rsidRDefault="00203356" w:rsidP="00203356">
            <w:pPr>
              <w:rPr>
                <w:rFonts w:ascii="Times New Roman" w:hAnsi="Times New Roman" w:cs="Times New Roman"/>
                <w:sz w:val="24"/>
                <w:szCs w:val="24"/>
              </w:rPr>
            </w:pPr>
            <w:r w:rsidRPr="00053291">
              <w:rPr>
                <w:rFonts w:ascii="Times New Roman" w:hAnsi="Times New Roman" w:cs="Times New Roman"/>
                <w:sz w:val="24"/>
                <w:szCs w:val="24"/>
              </w:rPr>
              <w:t>Tiếng Việt: Thành thạo</w:t>
            </w:r>
          </w:p>
          <w:p w14:paraId="6B35C13B" w14:textId="2A5A51D3" w:rsidR="00203356" w:rsidRPr="00053291" w:rsidRDefault="00203356" w:rsidP="00203356">
            <w:pPr>
              <w:rPr>
                <w:rFonts w:ascii="Times New Roman" w:hAnsi="Times New Roman" w:cs="Times New Roman"/>
                <w:sz w:val="24"/>
                <w:szCs w:val="24"/>
              </w:rPr>
            </w:pPr>
            <w:r w:rsidRPr="00053291">
              <w:rPr>
                <w:rFonts w:ascii="Times New Roman" w:hAnsi="Times New Roman" w:cs="Times New Roman"/>
                <w:sz w:val="24"/>
                <w:szCs w:val="24"/>
              </w:rPr>
              <w:t>Tiếng Anh: Trung bình</w:t>
            </w:r>
          </w:p>
          <w:p w14:paraId="088BE49B" w14:textId="1F4C2CC0" w:rsidR="00203356" w:rsidRPr="00053291" w:rsidRDefault="00203356" w:rsidP="00203356">
            <w:pPr>
              <w:rPr>
                <w:rFonts w:ascii="Times New Roman" w:hAnsi="Times New Roman" w:cs="Times New Roman"/>
                <w:sz w:val="24"/>
                <w:szCs w:val="24"/>
              </w:rPr>
            </w:pPr>
          </w:p>
        </w:tc>
      </w:tr>
    </w:tbl>
    <w:p w14:paraId="63B8A2E6" w14:textId="77777777" w:rsidR="00E53C84" w:rsidRPr="00053291" w:rsidRDefault="00E53C84" w:rsidP="00332BD5">
      <w:pPr>
        <w:spacing w:after="0"/>
        <w:rPr>
          <w:rFonts w:ascii="Times New Roman" w:hAnsi="Times New Roman" w:cs="Times New Roman"/>
          <w:sz w:val="24"/>
          <w:szCs w:val="24"/>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6"/>
        <w:gridCol w:w="179"/>
        <w:gridCol w:w="3419"/>
        <w:gridCol w:w="3598"/>
        <w:gridCol w:w="273"/>
        <w:gridCol w:w="3325"/>
      </w:tblGrid>
      <w:tr w:rsidR="00E53C84" w:rsidRPr="00053291" w14:paraId="55292214" w14:textId="77777777" w:rsidTr="00E53C84">
        <w:tc>
          <w:tcPr>
            <w:tcW w:w="14390" w:type="dxa"/>
            <w:gridSpan w:val="6"/>
            <w:shd w:val="clear" w:color="auto" w:fill="ED7D31" w:themeFill="accent2"/>
          </w:tcPr>
          <w:p w14:paraId="4BC4BA3A" w14:textId="671AF2CD" w:rsidR="00E53C84" w:rsidRPr="00053291" w:rsidRDefault="00925FDB">
            <w:pPr>
              <w:rPr>
                <w:rFonts w:ascii="Times New Roman" w:hAnsi="Times New Roman" w:cs="Times New Roman"/>
                <w:b/>
                <w:color w:val="FFFFFF" w:themeColor="background1"/>
                <w:sz w:val="24"/>
                <w:szCs w:val="24"/>
              </w:rPr>
            </w:pPr>
            <w:r w:rsidRPr="00053291">
              <w:rPr>
                <w:rFonts w:ascii="Times New Roman" w:hAnsi="Times New Roman" w:cs="Times New Roman"/>
                <w:b/>
                <w:color w:val="FFFFFF" w:themeColor="background1"/>
                <w:sz w:val="24"/>
                <w:szCs w:val="24"/>
              </w:rPr>
              <w:t>NHỮNG MỐI LIÊN HỆ QUAN TRỌNG TRONG CÔNG VIỆ</w:t>
            </w:r>
            <w:r w:rsidR="004D353E" w:rsidRPr="00053291">
              <w:rPr>
                <w:rFonts w:ascii="Times New Roman" w:hAnsi="Times New Roman" w:cs="Times New Roman"/>
                <w:b/>
                <w:color w:val="FFFFFF" w:themeColor="background1"/>
                <w:sz w:val="24"/>
                <w:szCs w:val="24"/>
              </w:rPr>
              <w:t>C</w:t>
            </w:r>
          </w:p>
        </w:tc>
      </w:tr>
      <w:tr w:rsidR="00E53C84" w:rsidRPr="00053291" w14:paraId="6480B461" w14:textId="77777777" w:rsidTr="00BD12B2">
        <w:trPr>
          <w:trHeight w:val="789"/>
        </w:trPr>
        <w:tc>
          <w:tcPr>
            <w:tcW w:w="3775" w:type="dxa"/>
            <w:gridSpan w:val="2"/>
            <w:shd w:val="clear" w:color="auto" w:fill="F7CAAC" w:themeFill="accent2" w:themeFillTint="66"/>
          </w:tcPr>
          <w:p w14:paraId="260D3F65" w14:textId="79838836" w:rsidR="00E53C84" w:rsidRPr="00053291" w:rsidRDefault="00F40307" w:rsidP="00BD12B2">
            <w:pPr>
              <w:rPr>
                <w:rFonts w:ascii="Times New Roman" w:hAnsi="Times New Roman" w:cs="Times New Roman"/>
                <w:sz w:val="24"/>
                <w:szCs w:val="24"/>
              </w:rPr>
            </w:pPr>
            <w:r w:rsidRPr="00053291">
              <w:rPr>
                <w:rFonts w:ascii="Times New Roman" w:hAnsi="Times New Roman" w:cs="Times New Roman"/>
                <w:b/>
                <w:sz w:val="24"/>
                <w:szCs w:val="24"/>
              </w:rPr>
              <w:t>Người liên hệ</w:t>
            </w:r>
          </w:p>
        </w:tc>
        <w:tc>
          <w:tcPr>
            <w:tcW w:w="7290" w:type="dxa"/>
            <w:gridSpan w:val="3"/>
            <w:shd w:val="clear" w:color="auto" w:fill="F7CAAC" w:themeFill="accent2" w:themeFillTint="66"/>
          </w:tcPr>
          <w:p w14:paraId="6545CF45" w14:textId="0B235F88" w:rsidR="00E53C84" w:rsidRPr="00053291" w:rsidRDefault="00F40307" w:rsidP="00BD12B2">
            <w:pPr>
              <w:rPr>
                <w:rFonts w:ascii="Times New Roman" w:hAnsi="Times New Roman" w:cs="Times New Roman"/>
                <w:sz w:val="24"/>
                <w:szCs w:val="24"/>
              </w:rPr>
            </w:pPr>
            <w:r w:rsidRPr="00053291">
              <w:rPr>
                <w:rFonts w:ascii="Times New Roman" w:hAnsi="Times New Roman" w:cs="Times New Roman"/>
                <w:b/>
                <w:sz w:val="24"/>
                <w:szCs w:val="24"/>
              </w:rPr>
              <w:t>Mục đích liên hệ</w:t>
            </w:r>
          </w:p>
        </w:tc>
        <w:tc>
          <w:tcPr>
            <w:tcW w:w="3325" w:type="dxa"/>
            <w:shd w:val="clear" w:color="auto" w:fill="F7CAAC" w:themeFill="accent2" w:themeFillTint="66"/>
          </w:tcPr>
          <w:p w14:paraId="422D7224" w14:textId="1E1896A7" w:rsidR="00E53C84" w:rsidRPr="00053291" w:rsidRDefault="00F40307" w:rsidP="00BD12B2">
            <w:pPr>
              <w:rPr>
                <w:rFonts w:ascii="Times New Roman" w:hAnsi="Times New Roman" w:cs="Times New Roman"/>
                <w:sz w:val="24"/>
                <w:szCs w:val="24"/>
              </w:rPr>
            </w:pPr>
            <w:r w:rsidRPr="00053291">
              <w:rPr>
                <w:rFonts w:ascii="Times New Roman" w:hAnsi="Times New Roman" w:cs="Times New Roman"/>
                <w:b/>
                <w:sz w:val="24"/>
                <w:szCs w:val="24"/>
              </w:rPr>
              <w:t>Mức độ thường xuyên (hàng ngày/ tuần/ tháng)</w:t>
            </w:r>
          </w:p>
        </w:tc>
      </w:tr>
      <w:tr w:rsidR="00012EB0" w:rsidRPr="00053291" w14:paraId="02557B04" w14:textId="77777777" w:rsidTr="000D0783">
        <w:trPr>
          <w:trHeight w:val="432"/>
        </w:trPr>
        <w:tc>
          <w:tcPr>
            <w:tcW w:w="3775" w:type="dxa"/>
            <w:gridSpan w:val="2"/>
          </w:tcPr>
          <w:p w14:paraId="3894DD42" w14:textId="3DF92F0C"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 xml:space="preserve">Trưởng chi nhánh - TCVM </w:t>
            </w:r>
          </w:p>
        </w:tc>
        <w:tc>
          <w:tcPr>
            <w:tcW w:w="7290" w:type="dxa"/>
            <w:gridSpan w:val="3"/>
          </w:tcPr>
          <w:p w14:paraId="41F8F5A8" w14:textId="3727C32F"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Hướng dẫn chung và phê duyệt</w:t>
            </w:r>
          </w:p>
        </w:tc>
        <w:tc>
          <w:tcPr>
            <w:tcW w:w="3325" w:type="dxa"/>
          </w:tcPr>
          <w:p w14:paraId="06F50F38" w14:textId="329265FF"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Hàng ngày</w:t>
            </w:r>
          </w:p>
        </w:tc>
      </w:tr>
      <w:tr w:rsidR="00012EB0" w:rsidRPr="00053291" w14:paraId="73261794" w14:textId="77777777" w:rsidTr="000D0783">
        <w:trPr>
          <w:trHeight w:val="432"/>
        </w:trPr>
        <w:tc>
          <w:tcPr>
            <w:tcW w:w="3775" w:type="dxa"/>
            <w:gridSpan w:val="2"/>
          </w:tcPr>
          <w:p w14:paraId="245CE740" w14:textId="47E8C0B5"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Ban quản lý chủ chốt TCVM</w:t>
            </w:r>
          </w:p>
        </w:tc>
        <w:tc>
          <w:tcPr>
            <w:tcW w:w="7290" w:type="dxa"/>
            <w:gridSpan w:val="3"/>
          </w:tcPr>
          <w:p w14:paraId="1B204ED5" w14:textId="14BB1B36"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Xin phê duyệt hoặc hướng dẫn thay trưởng chi nhánh khi trưởng chi nhánh đi vắng</w:t>
            </w:r>
          </w:p>
        </w:tc>
        <w:tc>
          <w:tcPr>
            <w:tcW w:w="3325" w:type="dxa"/>
          </w:tcPr>
          <w:p w14:paraId="417CFDEC" w14:textId="6A8AA087"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Định kỳ (khi được yêu cầu)</w:t>
            </w:r>
          </w:p>
        </w:tc>
      </w:tr>
      <w:tr w:rsidR="00012EB0" w:rsidRPr="00053291" w14:paraId="5E97EB36" w14:textId="77777777" w:rsidTr="000D0783">
        <w:trPr>
          <w:trHeight w:val="432"/>
        </w:trPr>
        <w:tc>
          <w:tcPr>
            <w:tcW w:w="3775" w:type="dxa"/>
            <w:gridSpan w:val="2"/>
          </w:tcPr>
          <w:p w14:paraId="17638899" w14:textId="49881068"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Nhân viên chi nhánh</w:t>
            </w:r>
          </w:p>
        </w:tc>
        <w:tc>
          <w:tcPr>
            <w:tcW w:w="7290" w:type="dxa"/>
            <w:gridSpan w:val="3"/>
          </w:tcPr>
          <w:p w14:paraId="607C048F" w14:textId="628FCCF6"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Hợp tác, giám sát và hỗ trợ kỹ thuật</w:t>
            </w:r>
          </w:p>
        </w:tc>
        <w:tc>
          <w:tcPr>
            <w:tcW w:w="3325" w:type="dxa"/>
          </w:tcPr>
          <w:p w14:paraId="10C7DDE2" w14:textId="5C1E5756"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Hàng ngày</w:t>
            </w:r>
          </w:p>
        </w:tc>
      </w:tr>
      <w:tr w:rsidR="00012EB0" w:rsidRPr="00053291" w14:paraId="2F3A1172" w14:textId="77777777" w:rsidTr="000D0783">
        <w:trPr>
          <w:trHeight w:val="432"/>
        </w:trPr>
        <w:tc>
          <w:tcPr>
            <w:tcW w:w="3775" w:type="dxa"/>
            <w:gridSpan w:val="2"/>
          </w:tcPr>
          <w:p w14:paraId="052754BB" w14:textId="2C98A96C"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Nhân viên CTV</w:t>
            </w:r>
          </w:p>
        </w:tc>
        <w:tc>
          <w:tcPr>
            <w:tcW w:w="7290" w:type="dxa"/>
            <w:gridSpan w:val="3"/>
          </w:tcPr>
          <w:p w14:paraId="50EA42CE" w14:textId="4F0012AC"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Hợp tác</w:t>
            </w:r>
          </w:p>
        </w:tc>
        <w:tc>
          <w:tcPr>
            <w:tcW w:w="3325" w:type="dxa"/>
          </w:tcPr>
          <w:p w14:paraId="4611AD81" w14:textId="5F1BE799"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Định kỳ (khi được yêu cầu)</w:t>
            </w:r>
          </w:p>
        </w:tc>
      </w:tr>
      <w:tr w:rsidR="00012EB0" w:rsidRPr="00053291" w14:paraId="2B4067DF" w14:textId="77777777" w:rsidTr="000D0783">
        <w:trPr>
          <w:trHeight w:val="432"/>
        </w:trPr>
        <w:tc>
          <w:tcPr>
            <w:tcW w:w="3775" w:type="dxa"/>
            <w:gridSpan w:val="2"/>
          </w:tcPr>
          <w:p w14:paraId="65994EB9" w14:textId="690650BA"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Cụm/ nhóm trưởng, khách hàng của TCVM</w:t>
            </w:r>
          </w:p>
        </w:tc>
        <w:tc>
          <w:tcPr>
            <w:tcW w:w="7290" w:type="dxa"/>
            <w:gridSpan w:val="3"/>
          </w:tcPr>
          <w:p w14:paraId="456E0153" w14:textId="3ABC1E83"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Hợp tác, tập huấn</w:t>
            </w:r>
          </w:p>
        </w:tc>
        <w:tc>
          <w:tcPr>
            <w:tcW w:w="3325" w:type="dxa"/>
          </w:tcPr>
          <w:p w14:paraId="28359922" w14:textId="703FA44E"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Định kỳ (khi được yêu cầu)</w:t>
            </w:r>
          </w:p>
        </w:tc>
      </w:tr>
      <w:tr w:rsidR="00012EB0" w:rsidRPr="00053291" w14:paraId="15FB62A0" w14:textId="77777777" w:rsidTr="000D0783">
        <w:trPr>
          <w:trHeight w:val="432"/>
        </w:trPr>
        <w:tc>
          <w:tcPr>
            <w:tcW w:w="3775" w:type="dxa"/>
            <w:gridSpan w:val="2"/>
          </w:tcPr>
          <w:p w14:paraId="61BC0540" w14:textId="1700C317"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Đối tác của TCVM tại địa bàn</w:t>
            </w:r>
          </w:p>
        </w:tc>
        <w:tc>
          <w:tcPr>
            <w:tcW w:w="7290" w:type="dxa"/>
            <w:gridSpan w:val="3"/>
          </w:tcPr>
          <w:p w14:paraId="052242FE" w14:textId="39AF9FD9" w:rsidR="00012EB0" w:rsidRPr="00053291" w:rsidRDefault="00012EB0" w:rsidP="00012EB0">
            <w:pPr>
              <w:rPr>
                <w:rFonts w:ascii="Times New Roman" w:hAnsi="Times New Roman" w:cs="Times New Roman"/>
                <w:sz w:val="24"/>
                <w:szCs w:val="24"/>
              </w:rPr>
            </w:pPr>
          </w:p>
        </w:tc>
        <w:tc>
          <w:tcPr>
            <w:tcW w:w="3325" w:type="dxa"/>
          </w:tcPr>
          <w:p w14:paraId="0E70BC7B" w14:textId="19A6485A"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rPr>
              <w:t>Hàng ngày</w:t>
            </w:r>
          </w:p>
        </w:tc>
      </w:tr>
      <w:tr w:rsidR="00012EB0" w:rsidRPr="00053291" w14:paraId="3AD58B77" w14:textId="77777777" w:rsidTr="00E9126D">
        <w:tc>
          <w:tcPr>
            <w:tcW w:w="14390" w:type="dxa"/>
            <w:gridSpan w:val="6"/>
            <w:shd w:val="clear" w:color="auto" w:fill="ED7D31" w:themeFill="accent2"/>
          </w:tcPr>
          <w:p w14:paraId="276A79F6" w14:textId="329FD0DA" w:rsidR="00012EB0" w:rsidRPr="00053291" w:rsidRDefault="00F40307" w:rsidP="00012EB0">
            <w:pPr>
              <w:rPr>
                <w:rFonts w:ascii="Times New Roman" w:hAnsi="Times New Roman" w:cs="Times New Roman"/>
                <w:b/>
                <w:sz w:val="24"/>
                <w:szCs w:val="24"/>
              </w:rPr>
            </w:pPr>
            <w:r w:rsidRPr="00053291">
              <w:rPr>
                <w:rFonts w:ascii="Times New Roman" w:hAnsi="Times New Roman" w:cs="Times New Roman"/>
                <w:b/>
                <w:bCs/>
                <w:color w:val="FFFFFF" w:themeColor="background1"/>
                <w:sz w:val="24"/>
                <w:szCs w:val="24"/>
              </w:rPr>
              <w:t>QUYỀN ĐƯA RA QUYẾT ĐỊNH</w:t>
            </w:r>
          </w:p>
        </w:tc>
      </w:tr>
      <w:tr w:rsidR="00012EB0" w:rsidRPr="00053291" w14:paraId="0E142145" w14:textId="77777777" w:rsidTr="000D0783">
        <w:trPr>
          <w:trHeight w:val="375"/>
        </w:trPr>
        <w:tc>
          <w:tcPr>
            <w:tcW w:w="14390" w:type="dxa"/>
            <w:gridSpan w:val="6"/>
          </w:tcPr>
          <w:p w14:paraId="2D541771" w14:textId="771FCA01" w:rsidR="00012EB0" w:rsidRPr="00053291" w:rsidRDefault="00012EB0" w:rsidP="00012EB0">
            <w:pPr>
              <w:rPr>
                <w:rFonts w:ascii="Times New Roman" w:hAnsi="Times New Roman" w:cs="Times New Roman"/>
                <w:sz w:val="24"/>
                <w:szCs w:val="24"/>
              </w:rPr>
            </w:pPr>
            <w:r w:rsidRPr="00053291">
              <w:rPr>
                <w:rFonts w:ascii="Times New Roman" w:hAnsi="Times New Roman" w:cs="Times New Roman"/>
                <w:sz w:val="24"/>
                <w:szCs w:val="24"/>
                <w:lang w:val="fr-FR"/>
              </w:rPr>
              <w:lastRenderedPageBreak/>
              <w:t>Trong khuôn khổ các chính sách và các hướng dẫn của Chương trình Tài chính vi mô</w:t>
            </w:r>
          </w:p>
        </w:tc>
      </w:tr>
      <w:tr w:rsidR="00E9126D" w:rsidRPr="00053291" w14:paraId="2A1917F5" w14:textId="77777777" w:rsidTr="00E9126D">
        <w:tc>
          <w:tcPr>
            <w:tcW w:w="14390" w:type="dxa"/>
            <w:gridSpan w:val="6"/>
            <w:shd w:val="clear" w:color="auto" w:fill="ED7D31" w:themeFill="accent2"/>
          </w:tcPr>
          <w:p w14:paraId="699F94B7" w14:textId="3F3F5BC5" w:rsidR="00E9126D" w:rsidRPr="00053291" w:rsidRDefault="00F40307" w:rsidP="00F40307">
            <w:pPr>
              <w:autoSpaceDE w:val="0"/>
              <w:autoSpaceDN w:val="0"/>
              <w:adjustRightInd w:val="0"/>
              <w:spacing w:line="240" w:lineRule="atLeast"/>
              <w:jc w:val="both"/>
              <w:rPr>
                <w:rFonts w:ascii="Times New Roman" w:hAnsi="Times New Roman" w:cs="Times New Roman"/>
                <w:b/>
                <w:bCs/>
                <w:color w:val="000000"/>
                <w:sz w:val="24"/>
                <w:szCs w:val="24"/>
                <w:lang w:eastAsia="en-GB" w:bidi="th-TH"/>
              </w:rPr>
            </w:pPr>
            <w:r w:rsidRPr="00053291">
              <w:rPr>
                <w:rFonts w:ascii="Times New Roman" w:hAnsi="Times New Roman" w:cs="Times New Roman"/>
                <w:b/>
                <w:bCs/>
                <w:color w:val="FFFFFF" w:themeColor="background1"/>
                <w:sz w:val="24"/>
                <w:szCs w:val="24"/>
                <w:lang w:eastAsia="en-GB" w:bidi="th-TH"/>
              </w:rPr>
              <w:t xml:space="preserve">NHỮNG </w:t>
            </w:r>
            <w:r w:rsidR="004D353E" w:rsidRPr="00053291">
              <w:rPr>
                <w:rFonts w:ascii="Times New Roman" w:hAnsi="Times New Roman" w:cs="Times New Roman"/>
                <w:b/>
                <w:bCs/>
                <w:color w:val="FFFFFF" w:themeColor="background1"/>
                <w:sz w:val="24"/>
                <w:szCs w:val="24"/>
                <w:lang w:eastAsia="en-GB" w:bidi="th-TH"/>
              </w:rPr>
              <w:t>NĂ</w:t>
            </w:r>
            <w:r w:rsidRPr="00053291">
              <w:rPr>
                <w:rFonts w:ascii="Times New Roman" w:hAnsi="Times New Roman" w:cs="Times New Roman"/>
                <w:b/>
                <w:bCs/>
                <w:color w:val="FFFFFF" w:themeColor="background1"/>
                <w:sz w:val="24"/>
                <w:szCs w:val="24"/>
                <w:lang w:eastAsia="en-GB" w:bidi="th-TH"/>
              </w:rPr>
              <w:t>NG LỰC CHÍNH:</w:t>
            </w:r>
            <w:r w:rsidR="00C43431" w:rsidRPr="00053291">
              <w:rPr>
                <w:rFonts w:ascii="Times New Roman" w:hAnsi="Times New Roman" w:cs="Times New Roman"/>
                <w:b/>
                <w:bCs/>
                <w:color w:val="FFFFFF" w:themeColor="background1"/>
                <w:sz w:val="24"/>
                <w:szCs w:val="24"/>
                <w:lang w:eastAsia="en-GB" w:bidi="th-TH"/>
              </w:rPr>
              <w:t xml:space="preserve"> </w:t>
            </w:r>
          </w:p>
        </w:tc>
      </w:tr>
      <w:tr w:rsidR="008B2BF4" w:rsidRPr="00053291" w14:paraId="32C1D45E" w14:textId="77777777" w:rsidTr="00C43431">
        <w:tc>
          <w:tcPr>
            <w:tcW w:w="3596" w:type="dxa"/>
            <w:tcBorders>
              <w:right w:val="nil"/>
            </w:tcBorders>
          </w:tcPr>
          <w:p w14:paraId="756DACEA" w14:textId="6430EA09"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798963781"/>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w:t>
            </w:r>
            <w:proofErr w:type="gramStart"/>
            <w:r w:rsidR="008B2BF4" w:rsidRPr="00053291">
              <w:rPr>
                <w:rFonts w:ascii="Times New Roman" w:hAnsi="Times New Roman" w:cs="Times New Roman"/>
                <w:sz w:val="24"/>
                <w:szCs w:val="24"/>
              </w:rPr>
              <w:t>An</w:t>
            </w:r>
            <w:proofErr w:type="gramEnd"/>
            <w:r w:rsidR="008B2BF4" w:rsidRPr="00053291">
              <w:rPr>
                <w:rFonts w:ascii="Times New Roman" w:hAnsi="Times New Roman" w:cs="Times New Roman"/>
                <w:sz w:val="24"/>
                <w:szCs w:val="24"/>
              </w:rPr>
              <w:t xml:space="preserve"> sinh và bền bỉ</w:t>
            </w:r>
          </w:p>
          <w:p w14:paraId="0B8F766F"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219053657"/>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Hiện thực hóa mục tiêu đề ra</w:t>
            </w:r>
          </w:p>
        </w:tc>
        <w:tc>
          <w:tcPr>
            <w:tcW w:w="3598" w:type="dxa"/>
            <w:gridSpan w:val="2"/>
            <w:tcBorders>
              <w:left w:val="nil"/>
              <w:right w:val="nil"/>
            </w:tcBorders>
          </w:tcPr>
          <w:p w14:paraId="19BF49AF"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1273360461"/>
                <w14:checkbox>
                  <w14:checked w14:val="1"/>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Xây dựng mối quan hệ</w:t>
            </w:r>
          </w:p>
          <w:p w14:paraId="5A7A6B61"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610483595"/>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Chịu trách nhiệm</w:t>
            </w:r>
          </w:p>
        </w:tc>
        <w:tc>
          <w:tcPr>
            <w:tcW w:w="3598" w:type="dxa"/>
            <w:tcBorders>
              <w:left w:val="nil"/>
              <w:right w:val="nil"/>
            </w:tcBorders>
          </w:tcPr>
          <w:p w14:paraId="257659E8"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1426077741"/>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Học hỏi và phát triển</w:t>
            </w:r>
          </w:p>
          <w:p w14:paraId="4863E1D0"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1605464954"/>
                <w14:checkbox>
                  <w14:checked w14:val="1"/>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Cải thiện và đổi mới</w:t>
            </w:r>
          </w:p>
        </w:tc>
        <w:tc>
          <w:tcPr>
            <w:tcW w:w="3598" w:type="dxa"/>
            <w:gridSpan w:val="2"/>
            <w:tcBorders>
              <w:left w:val="nil"/>
            </w:tcBorders>
          </w:tcPr>
          <w:p w14:paraId="3ADABBCF"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1730960909"/>
                <w14:checkbox>
                  <w14:checked w14:val="1"/>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Hợp tác trong công việc</w:t>
            </w:r>
          </w:p>
          <w:p w14:paraId="7463C678"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1781373190"/>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Nắm bắt sự thay đổi</w:t>
            </w:r>
          </w:p>
        </w:tc>
      </w:tr>
      <w:tr w:rsidR="00E9126D" w:rsidRPr="00053291" w14:paraId="3EC196F2" w14:textId="77777777" w:rsidTr="00BD12B2">
        <w:trPr>
          <w:trHeight w:val="519"/>
        </w:trPr>
        <w:tc>
          <w:tcPr>
            <w:tcW w:w="14390" w:type="dxa"/>
            <w:gridSpan w:val="6"/>
            <w:shd w:val="clear" w:color="auto" w:fill="F7CAAC" w:themeFill="accent2" w:themeFillTint="66"/>
          </w:tcPr>
          <w:p w14:paraId="02E5A397" w14:textId="7CB06BC8" w:rsidR="00E9126D" w:rsidRPr="00053291" w:rsidRDefault="008B2BF4">
            <w:pPr>
              <w:rPr>
                <w:rFonts w:ascii="Times New Roman" w:hAnsi="Times New Roman" w:cs="Times New Roman"/>
                <w:sz w:val="24"/>
                <w:szCs w:val="24"/>
              </w:rPr>
            </w:pPr>
            <w:r w:rsidRPr="00053291">
              <w:rPr>
                <w:rFonts w:ascii="Times New Roman" w:hAnsi="Times New Roman" w:cs="Times New Roman"/>
                <w:sz w:val="24"/>
                <w:szCs w:val="24"/>
              </w:rPr>
              <w:t>Dành cho vị trí quản lý</w:t>
            </w:r>
            <w:bookmarkStart w:id="3" w:name="_GoBack"/>
            <w:bookmarkEnd w:id="3"/>
          </w:p>
        </w:tc>
      </w:tr>
      <w:tr w:rsidR="008B2BF4" w:rsidRPr="00053291" w14:paraId="0F51A470" w14:textId="77777777" w:rsidTr="00C43431">
        <w:trPr>
          <w:trHeight w:val="14"/>
        </w:trPr>
        <w:tc>
          <w:tcPr>
            <w:tcW w:w="3596" w:type="dxa"/>
            <w:tcBorders>
              <w:right w:val="nil"/>
            </w:tcBorders>
          </w:tcPr>
          <w:p w14:paraId="5684759A" w14:textId="77777777" w:rsidR="008B2BF4" w:rsidRPr="00053291" w:rsidRDefault="00053291" w:rsidP="009E1372">
            <w:pPr>
              <w:rPr>
                <w:rFonts w:ascii="Times New Roman" w:hAnsi="Times New Roman" w:cs="Times New Roman"/>
                <w:sz w:val="24"/>
                <w:szCs w:val="24"/>
              </w:rPr>
            </w:pPr>
            <w:sdt>
              <w:sdtPr>
                <w:rPr>
                  <w:rFonts w:ascii="Times New Roman" w:hAnsi="Times New Roman" w:cs="Times New Roman"/>
                  <w:sz w:val="24"/>
                  <w:szCs w:val="24"/>
                </w:rPr>
                <w:id w:val="-29412708"/>
                <w14:checkbox>
                  <w14:checked w14:val="1"/>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w:t>
            </w:r>
            <w:r w:rsidR="008B2BF4" w:rsidRPr="00053291">
              <w:rPr>
                <w:rFonts w:ascii="Times New Roman" w:hAnsi="Times New Roman" w:cs="Times New Roman"/>
                <w:bCs/>
                <w:color w:val="000000"/>
                <w:sz w:val="24"/>
                <w:szCs w:val="24"/>
                <w:lang w:eastAsia="en-GB" w:bidi="th-TH"/>
              </w:rPr>
              <w:t>Làm gương về năng lực quản lý bản thân</w:t>
            </w:r>
          </w:p>
        </w:tc>
        <w:tc>
          <w:tcPr>
            <w:tcW w:w="3598" w:type="dxa"/>
            <w:gridSpan w:val="2"/>
            <w:tcBorders>
              <w:left w:val="nil"/>
              <w:right w:val="nil"/>
            </w:tcBorders>
          </w:tcPr>
          <w:p w14:paraId="32A0669E" w14:textId="77777777" w:rsidR="008B2BF4" w:rsidRPr="00053291" w:rsidRDefault="00053291" w:rsidP="009E1372">
            <w:pPr>
              <w:ind w:firstLine="240"/>
              <w:rPr>
                <w:rFonts w:ascii="Times New Roman" w:hAnsi="Times New Roman" w:cs="Times New Roman"/>
                <w:sz w:val="24"/>
                <w:szCs w:val="24"/>
              </w:rPr>
            </w:pPr>
            <w:sdt>
              <w:sdtPr>
                <w:rPr>
                  <w:rFonts w:ascii="Times New Roman" w:hAnsi="Times New Roman" w:cs="Times New Roman"/>
                  <w:sz w:val="24"/>
                  <w:szCs w:val="24"/>
                </w:rPr>
                <w:id w:val="-709417744"/>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w:t>
            </w:r>
            <w:r w:rsidR="008B2BF4" w:rsidRPr="00053291">
              <w:rPr>
                <w:rFonts w:ascii="Times New Roman" w:hAnsi="Times New Roman" w:cs="Times New Roman"/>
                <w:bCs/>
                <w:color w:val="000000"/>
                <w:sz w:val="24"/>
                <w:szCs w:val="24"/>
                <w:lang w:eastAsia="en-GB" w:bidi="th-TH"/>
              </w:rPr>
              <w:t xml:space="preserve">Gắn kết, ảnh hưởng, dẫn dắt và phát triển nhân viên </w:t>
            </w:r>
          </w:p>
        </w:tc>
        <w:tc>
          <w:tcPr>
            <w:tcW w:w="3598" w:type="dxa"/>
            <w:tcBorders>
              <w:left w:val="nil"/>
              <w:right w:val="nil"/>
            </w:tcBorders>
          </w:tcPr>
          <w:p w14:paraId="2891D79C" w14:textId="75C17715" w:rsidR="008B2BF4" w:rsidRPr="00053291" w:rsidRDefault="00053291" w:rsidP="008B2BF4">
            <w:pPr>
              <w:autoSpaceDE w:val="0"/>
              <w:autoSpaceDN w:val="0"/>
              <w:adjustRightInd w:val="0"/>
              <w:spacing w:line="240" w:lineRule="atLeast"/>
              <w:jc w:val="both"/>
              <w:rPr>
                <w:rFonts w:ascii="Times New Roman" w:hAnsi="Times New Roman" w:cs="Times New Roman"/>
                <w:color w:val="000000"/>
                <w:sz w:val="24"/>
                <w:szCs w:val="24"/>
                <w:lang w:eastAsia="en-GB" w:bidi="th-TH"/>
              </w:rPr>
            </w:pPr>
            <w:sdt>
              <w:sdtPr>
                <w:rPr>
                  <w:rFonts w:ascii="Times New Roman" w:hAnsi="Times New Roman" w:cs="Times New Roman"/>
                  <w:sz w:val="24"/>
                  <w:szCs w:val="24"/>
                </w:rPr>
                <w:id w:val="1522747770"/>
                <w14:checkbox>
                  <w14:checked w14:val="1"/>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w:t>
            </w:r>
            <w:r w:rsidR="008B2BF4" w:rsidRPr="00053291">
              <w:rPr>
                <w:rFonts w:ascii="Times New Roman" w:hAnsi="Times New Roman" w:cs="Times New Roman"/>
                <w:color w:val="000000"/>
                <w:sz w:val="24"/>
                <w:szCs w:val="24"/>
                <w:lang w:eastAsia="en-GB" w:bidi="th-TH"/>
              </w:rPr>
              <w:t>Vận hành một tổ chức/ đội nhóm hiệu quả và linh hoạt</w:t>
            </w:r>
          </w:p>
        </w:tc>
        <w:tc>
          <w:tcPr>
            <w:tcW w:w="3598" w:type="dxa"/>
            <w:gridSpan w:val="2"/>
            <w:tcBorders>
              <w:left w:val="nil"/>
            </w:tcBorders>
          </w:tcPr>
          <w:p w14:paraId="4505EC93" w14:textId="1037B1FA" w:rsidR="008B2BF4" w:rsidRPr="00053291" w:rsidRDefault="00053291" w:rsidP="008B2BF4">
            <w:pPr>
              <w:autoSpaceDE w:val="0"/>
              <w:autoSpaceDN w:val="0"/>
              <w:adjustRightInd w:val="0"/>
              <w:spacing w:line="240" w:lineRule="atLeast"/>
              <w:jc w:val="both"/>
              <w:rPr>
                <w:rFonts w:ascii="Times New Roman" w:hAnsi="Times New Roman" w:cs="Times New Roman"/>
                <w:sz w:val="24"/>
                <w:szCs w:val="24"/>
              </w:rPr>
            </w:pPr>
            <w:sdt>
              <w:sdtPr>
                <w:rPr>
                  <w:rFonts w:ascii="Times New Roman" w:hAnsi="Times New Roman" w:cs="Times New Roman"/>
                  <w:sz w:val="24"/>
                  <w:szCs w:val="24"/>
                </w:rPr>
                <w:id w:val="821007524"/>
                <w14:checkbox>
                  <w14:checked w14:val="0"/>
                  <w14:checkedState w14:val="2612" w14:font="MS Gothic"/>
                  <w14:uncheckedState w14:val="2610" w14:font="MS Gothic"/>
                </w14:checkbox>
              </w:sdtPr>
              <w:sdtEndPr/>
              <w:sdtContent>
                <w:r w:rsidR="008B2BF4" w:rsidRPr="00053291">
                  <w:rPr>
                    <w:rFonts w:ascii="Segoe UI Symbol" w:eastAsia="MS Gothic" w:hAnsi="Segoe UI Symbol" w:cs="Segoe UI Symbol"/>
                    <w:sz w:val="24"/>
                    <w:szCs w:val="24"/>
                  </w:rPr>
                  <w:t>☐</w:t>
                </w:r>
              </w:sdtContent>
            </w:sdt>
            <w:r w:rsidR="008B2BF4" w:rsidRPr="00053291">
              <w:rPr>
                <w:rFonts w:ascii="Times New Roman" w:hAnsi="Times New Roman" w:cs="Times New Roman"/>
                <w:sz w:val="24"/>
                <w:szCs w:val="24"/>
              </w:rPr>
              <w:t xml:space="preserve"> Phát triển tổ chức/ Đội nhóm cho tương lai</w:t>
            </w:r>
          </w:p>
        </w:tc>
      </w:tr>
      <w:tr w:rsidR="00F40307" w:rsidRPr="00053291" w14:paraId="4FED27C3" w14:textId="77777777" w:rsidTr="00E9126D">
        <w:tc>
          <w:tcPr>
            <w:tcW w:w="14390" w:type="dxa"/>
            <w:gridSpan w:val="6"/>
            <w:shd w:val="clear" w:color="auto" w:fill="ED7D31" w:themeFill="accent2"/>
          </w:tcPr>
          <w:p w14:paraId="423D9796" w14:textId="053D3ABC" w:rsidR="00F40307" w:rsidRPr="00053291" w:rsidRDefault="00F40307" w:rsidP="00F40307">
            <w:pPr>
              <w:rPr>
                <w:rFonts w:ascii="Times New Roman" w:hAnsi="Times New Roman" w:cs="Times New Roman"/>
                <w:b/>
                <w:sz w:val="24"/>
                <w:szCs w:val="24"/>
              </w:rPr>
            </w:pPr>
            <w:r w:rsidRPr="00053291">
              <w:rPr>
                <w:rFonts w:ascii="Times New Roman" w:hAnsi="Times New Roman" w:cs="Times New Roman"/>
                <w:b/>
                <w:color w:val="FFFFFF" w:themeColor="background1"/>
                <w:sz w:val="24"/>
                <w:szCs w:val="24"/>
              </w:rPr>
              <w:t>ĐỐNG Ý BỞI</w:t>
            </w:r>
          </w:p>
        </w:tc>
      </w:tr>
      <w:tr w:rsidR="00F40307" w:rsidRPr="00053291" w14:paraId="64BCEBC7" w14:textId="77777777" w:rsidTr="00C43431">
        <w:tc>
          <w:tcPr>
            <w:tcW w:w="7194" w:type="dxa"/>
            <w:gridSpan w:val="3"/>
          </w:tcPr>
          <w:p w14:paraId="581B4E9D" w14:textId="3B378191"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Người quản lý trực tiếp: </w:t>
            </w:r>
          </w:p>
        </w:tc>
        <w:tc>
          <w:tcPr>
            <w:tcW w:w="7196" w:type="dxa"/>
            <w:gridSpan w:val="3"/>
          </w:tcPr>
          <w:p w14:paraId="2AA3B0A8" w14:textId="081AD449"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Ngày kí: </w:t>
            </w:r>
            <w:sdt>
              <w:sdtPr>
                <w:rPr>
                  <w:rFonts w:ascii="Times New Roman" w:hAnsi="Times New Roman" w:cs="Times New Roman"/>
                  <w:sz w:val="24"/>
                  <w:szCs w:val="24"/>
                </w:rPr>
                <w:id w:val="864258343"/>
                <w:placeholder>
                  <w:docPart w:val="3C455A9ABB0A46F7868D88FF6AE5D73D"/>
                </w:placeholder>
                <w:showingPlcHdr/>
                <w:date>
                  <w:dateFormat w:val="M/d/yyyy"/>
                  <w:lid w:val="en-US"/>
                  <w:storeMappedDataAs w:val="dateTime"/>
                  <w:calendar w:val="gregorian"/>
                </w:date>
              </w:sdtPr>
              <w:sdtEndPr/>
              <w:sdtContent>
                <w:r w:rsidRPr="00053291">
                  <w:rPr>
                    <w:rStyle w:val="PlaceholderText"/>
                    <w:rFonts w:ascii="Times New Roman" w:hAnsi="Times New Roman" w:cs="Times New Roman"/>
                    <w:sz w:val="24"/>
                    <w:szCs w:val="24"/>
                  </w:rPr>
                  <w:t>Click or tap to enter a date.</w:t>
                </w:r>
              </w:sdtContent>
            </w:sdt>
          </w:p>
        </w:tc>
      </w:tr>
      <w:tr w:rsidR="00F40307" w:rsidRPr="00053291" w14:paraId="4DBFF7CA" w14:textId="77777777" w:rsidTr="00C43431">
        <w:tc>
          <w:tcPr>
            <w:tcW w:w="7194" w:type="dxa"/>
            <w:gridSpan w:val="3"/>
          </w:tcPr>
          <w:p w14:paraId="73B6FFD3" w14:textId="6A22ADC5"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Người Quản lý gián tiếp:</w:t>
            </w:r>
          </w:p>
        </w:tc>
        <w:tc>
          <w:tcPr>
            <w:tcW w:w="7196" w:type="dxa"/>
            <w:gridSpan w:val="3"/>
          </w:tcPr>
          <w:p w14:paraId="4E81344B" w14:textId="7CD98646"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Ngày kí: </w:t>
            </w:r>
            <w:sdt>
              <w:sdtPr>
                <w:rPr>
                  <w:rFonts w:ascii="Times New Roman" w:hAnsi="Times New Roman" w:cs="Times New Roman"/>
                  <w:sz w:val="24"/>
                  <w:szCs w:val="24"/>
                </w:rPr>
                <w:id w:val="-1660768957"/>
                <w:placeholder>
                  <w:docPart w:val="694BB802DDB54FA2AF54401B0CBBA6E3"/>
                </w:placeholder>
                <w:showingPlcHdr/>
                <w:date>
                  <w:dateFormat w:val="M/d/yyyy"/>
                  <w:lid w:val="en-US"/>
                  <w:storeMappedDataAs w:val="dateTime"/>
                  <w:calendar w:val="gregorian"/>
                </w:date>
              </w:sdtPr>
              <w:sdtEndPr/>
              <w:sdtContent>
                <w:r w:rsidRPr="00053291">
                  <w:rPr>
                    <w:rStyle w:val="PlaceholderText"/>
                    <w:rFonts w:ascii="Times New Roman" w:hAnsi="Times New Roman" w:cs="Times New Roman"/>
                    <w:sz w:val="24"/>
                    <w:szCs w:val="24"/>
                  </w:rPr>
                  <w:t>Click or tap to enter a date.</w:t>
                </w:r>
              </w:sdtContent>
            </w:sdt>
          </w:p>
        </w:tc>
      </w:tr>
      <w:tr w:rsidR="00F40307" w:rsidRPr="00053291" w14:paraId="45FCA2DE" w14:textId="77777777" w:rsidTr="00C43431">
        <w:tc>
          <w:tcPr>
            <w:tcW w:w="7194" w:type="dxa"/>
            <w:gridSpan w:val="3"/>
          </w:tcPr>
          <w:p w14:paraId="67F65E0C" w14:textId="2E854300"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Trưởng ban ngành: </w:t>
            </w:r>
          </w:p>
        </w:tc>
        <w:tc>
          <w:tcPr>
            <w:tcW w:w="7196" w:type="dxa"/>
            <w:gridSpan w:val="3"/>
          </w:tcPr>
          <w:p w14:paraId="7182E79F" w14:textId="3BCD5666"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Ngày kí: </w:t>
            </w:r>
            <w:sdt>
              <w:sdtPr>
                <w:rPr>
                  <w:rFonts w:ascii="Times New Roman" w:hAnsi="Times New Roman" w:cs="Times New Roman"/>
                  <w:sz w:val="24"/>
                  <w:szCs w:val="24"/>
                </w:rPr>
                <w:id w:val="-1061175653"/>
                <w:placeholder>
                  <w:docPart w:val="B1BCDAC9A5BE4A9C9055B98587D219F5"/>
                </w:placeholder>
                <w:showingPlcHdr/>
                <w:date>
                  <w:dateFormat w:val="M/d/yyyy"/>
                  <w:lid w:val="en-US"/>
                  <w:storeMappedDataAs w:val="dateTime"/>
                  <w:calendar w:val="gregorian"/>
                </w:date>
              </w:sdtPr>
              <w:sdtEndPr/>
              <w:sdtContent>
                <w:r w:rsidRPr="00053291">
                  <w:rPr>
                    <w:rStyle w:val="PlaceholderText"/>
                    <w:rFonts w:ascii="Times New Roman" w:hAnsi="Times New Roman" w:cs="Times New Roman"/>
                    <w:sz w:val="24"/>
                    <w:szCs w:val="24"/>
                  </w:rPr>
                  <w:t>Click or tap to enter a date.</w:t>
                </w:r>
              </w:sdtContent>
            </w:sdt>
          </w:p>
        </w:tc>
      </w:tr>
      <w:tr w:rsidR="00F40307" w:rsidRPr="00053291" w14:paraId="746AE7F1" w14:textId="77777777" w:rsidTr="00C43431">
        <w:tc>
          <w:tcPr>
            <w:tcW w:w="7194" w:type="dxa"/>
            <w:gridSpan w:val="3"/>
          </w:tcPr>
          <w:p w14:paraId="3EAE2DD3" w14:textId="7165D5EA"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Giám Đốc ban Con người và Văn hóa:</w:t>
            </w:r>
          </w:p>
        </w:tc>
        <w:tc>
          <w:tcPr>
            <w:tcW w:w="7196" w:type="dxa"/>
            <w:gridSpan w:val="3"/>
          </w:tcPr>
          <w:p w14:paraId="3B20CD25" w14:textId="3D9D1015" w:rsidR="00F40307" w:rsidRPr="00053291" w:rsidRDefault="00F40307" w:rsidP="00F40307">
            <w:pPr>
              <w:rPr>
                <w:rFonts w:ascii="Times New Roman" w:hAnsi="Times New Roman" w:cs="Times New Roman"/>
                <w:sz w:val="24"/>
                <w:szCs w:val="24"/>
              </w:rPr>
            </w:pPr>
            <w:r w:rsidRPr="00053291">
              <w:rPr>
                <w:rFonts w:ascii="Times New Roman" w:hAnsi="Times New Roman" w:cs="Times New Roman"/>
                <w:sz w:val="24"/>
                <w:szCs w:val="24"/>
              </w:rPr>
              <w:t xml:space="preserve">Ngày kí: </w:t>
            </w:r>
            <w:sdt>
              <w:sdtPr>
                <w:rPr>
                  <w:rFonts w:ascii="Times New Roman" w:hAnsi="Times New Roman" w:cs="Times New Roman"/>
                  <w:sz w:val="24"/>
                  <w:szCs w:val="24"/>
                </w:rPr>
                <w:id w:val="-1149359099"/>
                <w:placeholder>
                  <w:docPart w:val="000297F6A63B473C80A5F0D6A473386A"/>
                </w:placeholder>
                <w:showingPlcHdr/>
                <w:date>
                  <w:dateFormat w:val="M/d/yyyy"/>
                  <w:lid w:val="en-US"/>
                  <w:storeMappedDataAs w:val="dateTime"/>
                  <w:calendar w:val="gregorian"/>
                </w:date>
              </w:sdtPr>
              <w:sdtEndPr/>
              <w:sdtContent>
                <w:r w:rsidRPr="00053291">
                  <w:rPr>
                    <w:rStyle w:val="PlaceholderText"/>
                    <w:rFonts w:ascii="Times New Roman" w:hAnsi="Times New Roman" w:cs="Times New Roman"/>
                    <w:sz w:val="24"/>
                    <w:szCs w:val="24"/>
                  </w:rPr>
                  <w:t>Click or tap to enter a date.</w:t>
                </w:r>
              </w:sdtContent>
            </w:sdt>
          </w:p>
        </w:tc>
      </w:tr>
    </w:tbl>
    <w:p w14:paraId="44511125" w14:textId="77777777" w:rsidR="00E9126D" w:rsidRPr="00053291" w:rsidRDefault="00E9126D">
      <w:pPr>
        <w:rPr>
          <w:rFonts w:ascii="Times New Roman" w:hAnsi="Times New Roman" w:cs="Times New Roman"/>
          <w:sz w:val="24"/>
          <w:szCs w:val="24"/>
        </w:rPr>
      </w:pPr>
    </w:p>
    <w:sectPr w:rsidR="00E9126D" w:rsidRPr="00053291"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FFE3" w14:textId="77777777" w:rsidR="000E15D3" w:rsidRDefault="000E15D3" w:rsidP="00332BD5">
      <w:pPr>
        <w:spacing w:after="0" w:line="240" w:lineRule="auto"/>
      </w:pPr>
      <w:r>
        <w:separator/>
      </w:r>
    </w:p>
  </w:endnote>
  <w:endnote w:type="continuationSeparator" w:id="0">
    <w:p w14:paraId="52B69F36" w14:textId="77777777" w:rsidR="000E15D3" w:rsidRDefault="000E15D3"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580F7105" w:rsidR="00432DE8" w:rsidRDefault="00432DE8">
            <w:pPr>
              <w:pStyle w:val="Footer"/>
              <w:jc w:val="right"/>
            </w:pPr>
            <w:r>
              <w:rPr>
                <w:b/>
                <w:bCs/>
                <w:sz w:val="24"/>
                <w:szCs w:val="24"/>
              </w:rPr>
              <w:fldChar w:fldCharType="begin"/>
            </w:r>
            <w:r>
              <w:rPr>
                <w:b/>
                <w:bCs/>
              </w:rPr>
              <w:instrText xml:space="preserve"> PAGE </w:instrText>
            </w:r>
            <w:r>
              <w:rPr>
                <w:b/>
                <w:bCs/>
                <w:sz w:val="24"/>
                <w:szCs w:val="24"/>
              </w:rPr>
              <w:fldChar w:fldCharType="separate"/>
            </w:r>
            <w:r w:rsidR="00F5453E">
              <w:rPr>
                <w:b/>
                <w:bCs/>
                <w:noProof/>
              </w:rPr>
              <w:t>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5453E">
              <w:rPr>
                <w:b/>
                <w:bCs/>
                <w:noProof/>
              </w:rPr>
              <w:t>7</w:t>
            </w:r>
            <w:r>
              <w:rPr>
                <w:b/>
                <w:bCs/>
                <w:sz w:val="24"/>
                <w:szCs w:val="24"/>
              </w:rPr>
              <w:fldChar w:fldCharType="end"/>
            </w:r>
          </w:p>
        </w:sdtContent>
      </w:sdt>
    </w:sdtContent>
  </w:sdt>
  <w:p w14:paraId="61AC90E1" w14:textId="77777777" w:rsidR="00432DE8" w:rsidRDefault="0043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1CD1" w14:textId="77777777" w:rsidR="000E15D3" w:rsidRDefault="000E15D3" w:rsidP="00332BD5">
      <w:pPr>
        <w:spacing w:after="0" w:line="240" w:lineRule="auto"/>
      </w:pPr>
      <w:r>
        <w:separator/>
      </w:r>
    </w:p>
  </w:footnote>
  <w:footnote w:type="continuationSeparator" w:id="0">
    <w:p w14:paraId="19BB6846" w14:textId="77777777" w:rsidR="000E15D3" w:rsidRDefault="000E15D3"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7FF"/>
    <w:multiLevelType w:val="hybridMultilevel"/>
    <w:tmpl w:val="479ED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32F6"/>
    <w:multiLevelType w:val="hybridMultilevel"/>
    <w:tmpl w:val="E91A1560"/>
    <w:lvl w:ilvl="0" w:tplc="4EA20FA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7A60"/>
    <w:multiLevelType w:val="hybridMultilevel"/>
    <w:tmpl w:val="30D6E1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430438"/>
    <w:multiLevelType w:val="hybridMultilevel"/>
    <w:tmpl w:val="C17C3DFA"/>
    <w:lvl w:ilvl="0" w:tplc="BC70896A">
      <w:numFmt w:val="bullet"/>
      <w:lvlText w:val="-"/>
      <w:lvlJc w:val="left"/>
      <w:pPr>
        <w:ind w:left="99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A7A6A"/>
    <w:multiLevelType w:val="hybridMultilevel"/>
    <w:tmpl w:val="EDF8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C664E8"/>
    <w:multiLevelType w:val="hybridMultilevel"/>
    <w:tmpl w:val="AAA28808"/>
    <w:lvl w:ilvl="0" w:tplc="905A4B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1"/>
  </w:num>
  <w:num w:numId="6">
    <w:abstractNumId w:val="4"/>
  </w:num>
  <w:num w:numId="7">
    <w:abstractNumId w:val="0"/>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12EB0"/>
    <w:rsid w:val="00053291"/>
    <w:rsid w:val="000727F3"/>
    <w:rsid w:val="00084503"/>
    <w:rsid w:val="000B71F7"/>
    <w:rsid w:val="000B798F"/>
    <w:rsid w:val="000C5914"/>
    <w:rsid w:val="000D0783"/>
    <w:rsid w:val="000E15D3"/>
    <w:rsid w:val="000E7569"/>
    <w:rsid w:val="000E78E1"/>
    <w:rsid w:val="001650EF"/>
    <w:rsid w:val="00191757"/>
    <w:rsid w:val="00192B0F"/>
    <w:rsid w:val="001A3340"/>
    <w:rsid w:val="001C5AFC"/>
    <w:rsid w:val="001D2459"/>
    <w:rsid w:val="001D63DA"/>
    <w:rsid w:val="001F79E1"/>
    <w:rsid w:val="00203356"/>
    <w:rsid w:val="002251EE"/>
    <w:rsid w:val="002706D0"/>
    <w:rsid w:val="00275809"/>
    <w:rsid w:val="00276AEA"/>
    <w:rsid w:val="002923E3"/>
    <w:rsid w:val="002926D2"/>
    <w:rsid w:val="002D32DA"/>
    <w:rsid w:val="00332BD5"/>
    <w:rsid w:val="003513B0"/>
    <w:rsid w:val="00361549"/>
    <w:rsid w:val="0037143E"/>
    <w:rsid w:val="003B4C69"/>
    <w:rsid w:val="003B7F74"/>
    <w:rsid w:val="003E7008"/>
    <w:rsid w:val="00402867"/>
    <w:rsid w:val="00432DE8"/>
    <w:rsid w:val="00446519"/>
    <w:rsid w:val="00465369"/>
    <w:rsid w:val="004816F0"/>
    <w:rsid w:val="004856A7"/>
    <w:rsid w:val="004A3172"/>
    <w:rsid w:val="004B0547"/>
    <w:rsid w:val="004D20B3"/>
    <w:rsid w:val="004D353E"/>
    <w:rsid w:val="00514387"/>
    <w:rsid w:val="00552B1D"/>
    <w:rsid w:val="005A6CF5"/>
    <w:rsid w:val="005D054A"/>
    <w:rsid w:val="005E39D8"/>
    <w:rsid w:val="006064D6"/>
    <w:rsid w:val="006676C7"/>
    <w:rsid w:val="0067357E"/>
    <w:rsid w:val="006E732E"/>
    <w:rsid w:val="00725A12"/>
    <w:rsid w:val="00790B7A"/>
    <w:rsid w:val="007B62CA"/>
    <w:rsid w:val="00813E30"/>
    <w:rsid w:val="00823F17"/>
    <w:rsid w:val="00846631"/>
    <w:rsid w:val="008621EF"/>
    <w:rsid w:val="008B2BF4"/>
    <w:rsid w:val="008D09C3"/>
    <w:rsid w:val="008D491F"/>
    <w:rsid w:val="008F304E"/>
    <w:rsid w:val="0091331E"/>
    <w:rsid w:val="009157C2"/>
    <w:rsid w:val="00920154"/>
    <w:rsid w:val="00921B45"/>
    <w:rsid w:val="00925FDB"/>
    <w:rsid w:val="009468D2"/>
    <w:rsid w:val="00971D4E"/>
    <w:rsid w:val="009F042B"/>
    <w:rsid w:val="00A2585A"/>
    <w:rsid w:val="00A73C5E"/>
    <w:rsid w:val="00A92192"/>
    <w:rsid w:val="00AB0E32"/>
    <w:rsid w:val="00AF3B78"/>
    <w:rsid w:val="00B06E70"/>
    <w:rsid w:val="00BC43D1"/>
    <w:rsid w:val="00BD12B2"/>
    <w:rsid w:val="00BF2E00"/>
    <w:rsid w:val="00C049EB"/>
    <w:rsid w:val="00C412D5"/>
    <w:rsid w:val="00C43431"/>
    <w:rsid w:val="00C507A6"/>
    <w:rsid w:val="00C77E56"/>
    <w:rsid w:val="00C85F13"/>
    <w:rsid w:val="00CA7B1D"/>
    <w:rsid w:val="00CF0FCE"/>
    <w:rsid w:val="00CF519A"/>
    <w:rsid w:val="00D371AD"/>
    <w:rsid w:val="00DC07B9"/>
    <w:rsid w:val="00DC3B3D"/>
    <w:rsid w:val="00DD3506"/>
    <w:rsid w:val="00DE4D89"/>
    <w:rsid w:val="00E11FD7"/>
    <w:rsid w:val="00E439A5"/>
    <w:rsid w:val="00E47F6C"/>
    <w:rsid w:val="00E53C84"/>
    <w:rsid w:val="00E75EF3"/>
    <w:rsid w:val="00E77506"/>
    <w:rsid w:val="00E9126D"/>
    <w:rsid w:val="00ED1FE0"/>
    <w:rsid w:val="00F14DDA"/>
    <w:rsid w:val="00F40307"/>
    <w:rsid w:val="00F5453E"/>
    <w:rsid w:val="00F75508"/>
    <w:rsid w:val="00F90E34"/>
    <w:rsid w:val="00FA45AD"/>
    <w:rsid w:val="00FE1276"/>
    <w:rsid w:val="00FE4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semiHidden/>
    <w:rsid w:val="0067357E"/>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semiHidden/>
    <w:rsid w:val="0067357E"/>
    <w:rPr>
      <w:rFonts w:ascii="Times New Roman" w:eastAsia="Times New Roman" w:hAnsi="Times New Roman" w:cs="Times New Roman"/>
      <w:szCs w:val="20"/>
      <w:lang w:val="en-AU"/>
    </w:rPr>
  </w:style>
  <w:style w:type="paragraph" w:styleId="BodyText2">
    <w:name w:val="Body Text 2"/>
    <w:basedOn w:val="Normal"/>
    <w:link w:val="BodyText2Char"/>
    <w:rsid w:val="0067357E"/>
    <w:pPr>
      <w:keepLines/>
      <w:autoSpaceDE w:val="0"/>
      <w:autoSpaceDN w:val="0"/>
      <w:adjustRightInd w:val="0"/>
      <w:spacing w:after="0" w:line="240" w:lineRule="atLeast"/>
    </w:pPr>
    <w:rPr>
      <w:rFonts w:ascii="Helv" w:eastAsia="Times New Roman" w:hAnsi="Helv" w:cs="Times New Roman"/>
      <w:color w:val="000000"/>
      <w:sz w:val="20"/>
      <w:szCs w:val="20"/>
      <w:lang w:val="en-US"/>
    </w:rPr>
  </w:style>
  <w:style w:type="character" w:customStyle="1" w:styleId="BodyText2Char">
    <w:name w:val="Body Text 2 Char"/>
    <w:basedOn w:val="DefaultParagraphFont"/>
    <w:link w:val="BodyText2"/>
    <w:rsid w:val="0067357E"/>
    <w:rPr>
      <w:rFonts w:ascii="Helv" w:eastAsia="Times New Roman" w:hAnsi="Helv" w:cs="Times New Roman"/>
      <w:color w:val="000000"/>
      <w:sz w:val="20"/>
      <w:szCs w:val="20"/>
    </w:rPr>
  </w:style>
  <w:style w:type="table" w:customStyle="1" w:styleId="TableGrid1">
    <w:name w:val="Table Grid1"/>
    <w:basedOn w:val="TableNormal"/>
    <w:next w:val="TableGrid"/>
    <w:uiPriority w:val="39"/>
    <w:rsid w:val="005A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40307"/>
  </w:style>
  <w:style w:type="character" w:customStyle="1" w:styleId="card-send-timesendtime">
    <w:name w:val="card-send-time__sendtime"/>
    <w:basedOn w:val="DefaultParagraphFont"/>
    <w:rsid w:val="00F4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6434">
      <w:bodyDiv w:val="1"/>
      <w:marLeft w:val="0"/>
      <w:marRight w:val="0"/>
      <w:marTop w:val="0"/>
      <w:marBottom w:val="0"/>
      <w:divBdr>
        <w:top w:val="none" w:sz="0" w:space="0" w:color="auto"/>
        <w:left w:val="none" w:sz="0" w:space="0" w:color="auto"/>
        <w:bottom w:val="none" w:sz="0" w:space="0" w:color="auto"/>
        <w:right w:val="none" w:sz="0" w:space="0" w:color="auto"/>
      </w:divBdr>
      <w:divsChild>
        <w:div w:id="1532718452">
          <w:marLeft w:val="0"/>
          <w:marRight w:val="0"/>
          <w:marTop w:val="0"/>
          <w:marBottom w:val="0"/>
          <w:divBdr>
            <w:top w:val="none" w:sz="0" w:space="0" w:color="auto"/>
            <w:left w:val="none" w:sz="0" w:space="0" w:color="auto"/>
            <w:bottom w:val="none" w:sz="0" w:space="0" w:color="auto"/>
            <w:right w:val="none" w:sz="0" w:space="0" w:color="auto"/>
          </w:divBdr>
          <w:divsChild>
            <w:div w:id="546795573">
              <w:marLeft w:val="0"/>
              <w:marRight w:val="0"/>
              <w:marTop w:val="0"/>
              <w:marBottom w:val="0"/>
              <w:divBdr>
                <w:top w:val="none" w:sz="0" w:space="0" w:color="auto"/>
                <w:left w:val="none" w:sz="0" w:space="0" w:color="auto"/>
                <w:bottom w:val="none" w:sz="0" w:space="0" w:color="auto"/>
                <w:right w:val="none" w:sz="0" w:space="0" w:color="auto"/>
              </w:divBdr>
              <w:divsChild>
                <w:div w:id="1897008924">
                  <w:marLeft w:val="0"/>
                  <w:marRight w:val="-105"/>
                  <w:marTop w:val="0"/>
                  <w:marBottom w:val="0"/>
                  <w:divBdr>
                    <w:top w:val="none" w:sz="0" w:space="0" w:color="auto"/>
                    <w:left w:val="none" w:sz="0" w:space="0" w:color="auto"/>
                    <w:bottom w:val="none" w:sz="0" w:space="0" w:color="auto"/>
                    <w:right w:val="none" w:sz="0" w:space="0" w:color="auto"/>
                  </w:divBdr>
                  <w:divsChild>
                    <w:div w:id="1467776872">
                      <w:marLeft w:val="0"/>
                      <w:marRight w:val="0"/>
                      <w:marTop w:val="0"/>
                      <w:marBottom w:val="420"/>
                      <w:divBdr>
                        <w:top w:val="none" w:sz="0" w:space="0" w:color="auto"/>
                        <w:left w:val="none" w:sz="0" w:space="0" w:color="auto"/>
                        <w:bottom w:val="none" w:sz="0" w:space="0" w:color="auto"/>
                        <w:right w:val="none" w:sz="0" w:space="0" w:color="auto"/>
                      </w:divBdr>
                      <w:divsChild>
                        <w:div w:id="234436167">
                          <w:marLeft w:val="240"/>
                          <w:marRight w:val="240"/>
                          <w:marTop w:val="0"/>
                          <w:marBottom w:val="165"/>
                          <w:divBdr>
                            <w:top w:val="none" w:sz="0" w:space="0" w:color="auto"/>
                            <w:left w:val="none" w:sz="0" w:space="0" w:color="auto"/>
                            <w:bottom w:val="none" w:sz="0" w:space="0" w:color="auto"/>
                            <w:right w:val="none" w:sz="0" w:space="0" w:color="auto"/>
                          </w:divBdr>
                          <w:divsChild>
                            <w:div w:id="22483502">
                              <w:marLeft w:val="150"/>
                              <w:marRight w:val="0"/>
                              <w:marTop w:val="0"/>
                              <w:marBottom w:val="0"/>
                              <w:divBdr>
                                <w:top w:val="none" w:sz="0" w:space="0" w:color="auto"/>
                                <w:left w:val="none" w:sz="0" w:space="0" w:color="auto"/>
                                <w:bottom w:val="none" w:sz="0" w:space="0" w:color="auto"/>
                                <w:right w:val="none" w:sz="0" w:space="0" w:color="auto"/>
                              </w:divBdr>
                              <w:divsChild>
                                <w:div w:id="1889563723">
                                  <w:marLeft w:val="0"/>
                                  <w:marRight w:val="0"/>
                                  <w:marTop w:val="0"/>
                                  <w:marBottom w:val="0"/>
                                  <w:divBdr>
                                    <w:top w:val="none" w:sz="0" w:space="0" w:color="auto"/>
                                    <w:left w:val="none" w:sz="0" w:space="0" w:color="auto"/>
                                    <w:bottom w:val="none" w:sz="0" w:space="0" w:color="auto"/>
                                    <w:right w:val="none" w:sz="0" w:space="0" w:color="auto"/>
                                  </w:divBdr>
                                  <w:divsChild>
                                    <w:div w:id="1152022856">
                                      <w:marLeft w:val="0"/>
                                      <w:marRight w:val="0"/>
                                      <w:marTop w:val="0"/>
                                      <w:marBottom w:val="0"/>
                                      <w:divBdr>
                                        <w:top w:val="none" w:sz="0" w:space="0" w:color="auto"/>
                                        <w:left w:val="none" w:sz="0" w:space="0" w:color="auto"/>
                                        <w:bottom w:val="none" w:sz="0" w:space="0" w:color="auto"/>
                                        <w:right w:val="none" w:sz="0" w:space="0" w:color="auto"/>
                                      </w:divBdr>
                                      <w:divsChild>
                                        <w:div w:id="226652717">
                                          <w:marLeft w:val="0"/>
                                          <w:marRight w:val="0"/>
                                          <w:marTop w:val="0"/>
                                          <w:marBottom w:val="60"/>
                                          <w:divBdr>
                                            <w:top w:val="none" w:sz="0" w:space="0" w:color="auto"/>
                                            <w:left w:val="none" w:sz="0" w:space="0" w:color="auto"/>
                                            <w:bottom w:val="none" w:sz="0" w:space="0" w:color="auto"/>
                                            <w:right w:val="none" w:sz="0" w:space="0" w:color="auto"/>
                                          </w:divBdr>
                                          <w:divsChild>
                                            <w:div w:id="1549293178">
                                              <w:marLeft w:val="0"/>
                                              <w:marRight w:val="0"/>
                                              <w:marTop w:val="0"/>
                                              <w:marBottom w:val="0"/>
                                              <w:divBdr>
                                                <w:top w:val="none" w:sz="0" w:space="0" w:color="auto"/>
                                                <w:left w:val="none" w:sz="0" w:space="0" w:color="auto"/>
                                                <w:bottom w:val="none" w:sz="0" w:space="0" w:color="auto"/>
                                                <w:right w:val="none" w:sz="0" w:space="0" w:color="auto"/>
                                              </w:divBdr>
                                            </w:div>
                                            <w:div w:id="353001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455A9ABB0A46F7868D88FF6AE5D73D"/>
        <w:category>
          <w:name w:val="General"/>
          <w:gallery w:val="placeholder"/>
        </w:category>
        <w:types>
          <w:type w:val="bbPlcHdr"/>
        </w:types>
        <w:behaviors>
          <w:behavior w:val="content"/>
        </w:behaviors>
        <w:guid w:val="{666A2108-B7B1-436E-85E9-575207568586}"/>
      </w:docPartPr>
      <w:docPartBody>
        <w:p w:rsidR="009F71B2" w:rsidRDefault="007801D8" w:rsidP="007801D8">
          <w:pPr>
            <w:pStyle w:val="3C455A9ABB0A46F7868D88FF6AE5D73D"/>
          </w:pPr>
          <w:r w:rsidRPr="003F50CC">
            <w:rPr>
              <w:rStyle w:val="PlaceholderText"/>
            </w:rPr>
            <w:t>Click or tap to enter a date.</w:t>
          </w:r>
        </w:p>
      </w:docPartBody>
    </w:docPart>
    <w:docPart>
      <w:docPartPr>
        <w:name w:val="694BB802DDB54FA2AF54401B0CBBA6E3"/>
        <w:category>
          <w:name w:val="General"/>
          <w:gallery w:val="placeholder"/>
        </w:category>
        <w:types>
          <w:type w:val="bbPlcHdr"/>
        </w:types>
        <w:behaviors>
          <w:behavior w:val="content"/>
        </w:behaviors>
        <w:guid w:val="{3CE6BB9D-BFA1-43D8-BF1F-20E578CCAF1E}"/>
      </w:docPartPr>
      <w:docPartBody>
        <w:p w:rsidR="009F71B2" w:rsidRDefault="007801D8" w:rsidP="007801D8">
          <w:pPr>
            <w:pStyle w:val="694BB802DDB54FA2AF54401B0CBBA6E3"/>
          </w:pPr>
          <w:r w:rsidRPr="003F50CC">
            <w:rPr>
              <w:rStyle w:val="PlaceholderText"/>
            </w:rPr>
            <w:t>Click or tap to enter a date.</w:t>
          </w:r>
        </w:p>
      </w:docPartBody>
    </w:docPart>
    <w:docPart>
      <w:docPartPr>
        <w:name w:val="B1BCDAC9A5BE4A9C9055B98587D219F5"/>
        <w:category>
          <w:name w:val="General"/>
          <w:gallery w:val="placeholder"/>
        </w:category>
        <w:types>
          <w:type w:val="bbPlcHdr"/>
        </w:types>
        <w:behaviors>
          <w:behavior w:val="content"/>
        </w:behaviors>
        <w:guid w:val="{7534BBD2-3AD6-462A-B55E-AC7563476F03}"/>
      </w:docPartPr>
      <w:docPartBody>
        <w:p w:rsidR="009F71B2" w:rsidRDefault="007801D8" w:rsidP="007801D8">
          <w:pPr>
            <w:pStyle w:val="B1BCDAC9A5BE4A9C9055B98587D219F5"/>
          </w:pPr>
          <w:r w:rsidRPr="003F50CC">
            <w:rPr>
              <w:rStyle w:val="PlaceholderText"/>
            </w:rPr>
            <w:t>Click or tap to enter a date.</w:t>
          </w:r>
        </w:p>
      </w:docPartBody>
    </w:docPart>
    <w:docPart>
      <w:docPartPr>
        <w:name w:val="000297F6A63B473C80A5F0D6A473386A"/>
        <w:category>
          <w:name w:val="General"/>
          <w:gallery w:val="placeholder"/>
        </w:category>
        <w:types>
          <w:type w:val="bbPlcHdr"/>
        </w:types>
        <w:behaviors>
          <w:behavior w:val="content"/>
        </w:behaviors>
        <w:guid w:val="{16F3BCEB-4C8C-440F-A5FA-740F323957F1}"/>
      </w:docPartPr>
      <w:docPartBody>
        <w:p w:rsidR="009F71B2" w:rsidRDefault="007801D8" w:rsidP="007801D8">
          <w:pPr>
            <w:pStyle w:val="000297F6A63B473C80A5F0D6A473386A"/>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0509A9"/>
    <w:rsid w:val="000671C0"/>
    <w:rsid w:val="00073075"/>
    <w:rsid w:val="00117385"/>
    <w:rsid w:val="001428BA"/>
    <w:rsid w:val="0017771D"/>
    <w:rsid w:val="002E38C3"/>
    <w:rsid w:val="00364818"/>
    <w:rsid w:val="004D4E52"/>
    <w:rsid w:val="005A6AC2"/>
    <w:rsid w:val="006107E4"/>
    <w:rsid w:val="007739F7"/>
    <w:rsid w:val="007801D8"/>
    <w:rsid w:val="007D48F4"/>
    <w:rsid w:val="009A5662"/>
    <w:rsid w:val="009F71B2"/>
    <w:rsid w:val="00A433EE"/>
    <w:rsid w:val="00CE2A2F"/>
    <w:rsid w:val="00D050AB"/>
    <w:rsid w:val="00D62AA0"/>
    <w:rsid w:val="00E40869"/>
    <w:rsid w:val="00FF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1D8"/>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 w:type="paragraph" w:customStyle="1" w:styleId="3C455A9ABB0A46F7868D88FF6AE5D73D">
    <w:name w:val="3C455A9ABB0A46F7868D88FF6AE5D73D"/>
    <w:rsid w:val="007801D8"/>
  </w:style>
  <w:style w:type="paragraph" w:customStyle="1" w:styleId="694BB802DDB54FA2AF54401B0CBBA6E3">
    <w:name w:val="694BB802DDB54FA2AF54401B0CBBA6E3"/>
    <w:rsid w:val="007801D8"/>
  </w:style>
  <w:style w:type="paragraph" w:customStyle="1" w:styleId="B1BCDAC9A5BE4A9C9055B98587D219F5">
    <w:name w:val="B1BCDAC9A5BE4A9C9055B98587D219F5"/>
    <w:rsid w:val="007801D8"/>
  </w:style>
  <w:style w:type="paragraph" w:customStyle="1" w:styleId="000297F6A63B473C80A5F0D6A473386A">
    <w:name w:val="000297F6A63B473C80A5F0D6A473386A"/>
    <w:rsid w:val="00780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5A919-342C-4215-A697-C4FB6A4D00D2}"/>
</file>

<file path=customXml/itemProps2.xml><?xml version="1.0" encoding="utf-8"?>
<ds:datastoreItem xmlns:ds="http://schemas.openxmlformats.org/officeDocument/2006/customXml" ds:itemID="{DBB69AB3-EEE5-491A-8B96-83113FDD6C2C}">
  <ds:schemaRefs>
    <ds:schemaRef ds:uri="http://schemas.microsoft.com/office/infopath/2007/PartnerControls"/>
    <ds:schemaRef ds:uri="http://purl.org/dc/elements/1.1/"/>
    <ds:schemaRef ds:uri="http://schemas.microsoft.com/office/2006/documentManagement/types"/>
    <ds:schemaRef ds:uri="668d15ab-9821-45de-8f91-4fafbc51d724"/>
    <ds:schemaRef ds:uri="http://purl.org/dc/terms/"/>
    <ds:schemaRef ds:uri="0d61dcfb-0bb3-419c-9c51-88fa68308364"/>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Hang Nguyen Thi Thanh</cp:lastModifiedBy>
  <cp:revision>21</cp:revision>
  <dcterms:created xsi:type="dcterms:W3CDTF">2022-09-15T23:04:00Z</dcterms:created>
  <dcterms:modified xsi:type="dcterms:W3CDTF">2022-09-29T10:10:00Z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GrammarlyDocumentId">
    <vt:lpwstr>fe2aea312d0aaa33bc47d34f3f947747ab62c76b38779b82f15ce5fd747c8797</vt:lpwstr>
  </property>
</Properties>
</file>